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547D" w14:textId="77777777" w:rsidR="003641A8" w:rsidRPr="00D17A33" w:rsidRDefault="003641A8" w:rsidP="00151046">
      <w:pPr>
        <w:pStyle w:val="Title"/>
        <w:jc w:val="left"/>
        <w:rPr>
          <w:rFonts w:ascii="Droid Serif" w:hAnsi="Droid Serif" w:cs="Droid Serif"/>
          <w:b/>
          <w:sz w:val="8"/>
          <w:szCs w:val="10"/>
        </w:rPr>
      </w:pPr>
    </w:p>
    <w:p w14:paraId="043997B0" w14:textId="2E1C067C" w:rsidR="00C6534D" w:rsidRPr="00CA003A" w:rsidRDefault="00CD285D" w:rsidP="00151046">
      <w:pPr>
        <w:pStyle w:val="Title"/>
        <w:jc w:val="left"/>
        <w:rPr>
          <w:rFonts w:ascii="Droid Serif" w:hAnsi="Droid Serif" w:cs="Droid Serif"/>
          <w:b/>
          <w:sz w:val="22"/>
          <w:szCs w:val="24"/>
        </w:rPr>
      </w:pPr>
      <w:r w:rsidRPr="00CA003A">
        <w:rPr>
          <w:rFonts w:ascii="Droid Serif" w:hAnsi="Droid Serif" w:cs="Droid Serif"/>
          <w:b/>
          <w:sz w:val="22"/>
          <w:szCs w:val="24"/>
        </w:rPr>
        <w:t xml:space="preserve">Job </w:t>
      </w:r>
      <w:r w:rsidR="001D2E88" w:rsidRPr="00CA003A">
        <w:rPr>
          <w:rFonts w:ascii="Droid Serif" w:hAnsi="Droid Serif" w:cs="Droid Serif"/>
          <w:b/>
          <w:sz w:val="22"/>
          <w:szCs w:val="24"/>
        </w:rPr>
        <w:t xml:space="preserve">/ Position </w:t>
      </w:r>
      <w:r w:rsidRPr="00CA003A">
        <w:rPr>
          <w:rFonts w:ascii="Droid Serif" w:hAnsi="Droid Serif" w:cs="Droid Serif"/>
          <w:b/>
          <w:sz w:val="22"/>
          <w:szCs w:val="24"/>
        </w:rPr>
        <w:t xml:space="preserve">Title: </w:t>
      </w:r>
      <w:r w:rsidRPr="00CA003A">
        <w:rPr>
          <w:rFonts w:ascii="Droid Serif" w:hAnsi="Droid Serif" w:cs="Droid Serif"/>
          <w:b/>
          <w:sz w:val="22"/>
          <w:szCs w:val="24"/>
        </w:rPr>
        <w:tab/>
      </w:r>
      <w:r w:rsidR="001D2E88" w:rsidRPr="00CA003A">
        <w:rPr>
          <w:rFonts w:ascii="Droid Serif" w:hAnsi="Droid Serif" w:cs="Droid Serif"/>
          <w:b/>
          <w:sz w:val="22"/>
          <w:szCs w:val="24"/>
        </w:rPr>
        <w:tab/>
      </w:r>
      <w:r w:rsidR="009F4C35">
        <w:rPr>
          <w:rFonts w:ascii="Droid Serif" w:hAnsi="Droid Serif" w:cs="Droid Serif"/>
          <w:b/>
          <w:sz w:val="22"/>
          <w:szCs w:val="24"/>
        </w:rPr>
        <w:t>People &amp; Operations Manager</w:t>
      </w:r>
    </w:p>
    <w:p w14:paraId="796B3253" w14:textId="57F00434" w:rsidR="00CD285D" w:rsidRPr="009F4C35" w:rsidRDefault="00CD285D" w:rsidP="00151046">
      <w:pPr>
        <w:spacing w:after="0"/>
        <w:jc w:val="left"/>
        <w:rPr>
          <w:rFonts w:ascii="Droid Serif" w:hAnsi="Droid Serif" w:cs="Droid Serif"/>
          <w:b/>
          <w:szCs w:val="24"/>
        </w:rPr>
      </w:pPr>
      <w:r w:rsidRPr="009F4C35">
        <w:rPr>
          <w:rFonts w:ascii="Droid Serif" w:hAnsi="Droid Serif" w:cs="Droid Serif"/>
          <w:b/>
          <w:szCs w:val="24"/>
        </w:rPr>
        <w:t xml:space="preserve">Supervisor: </w:t>
      </w:r>
      <w:r w:rsidRPr="009F4C35">
        <w:rPr>
          <w:rFonts w:ascii="Droid Serif" w:hAnsi="Droid Serif" w:cs="Droid Serif"/>
          <w:b/>
          <w:szCs w:val="24"/>
        </w:rPr>
        <w:tab/>
      </w:r>
      <w:r w:rsidR="001D2E88" w:rsidRPr="009F4C35">
        <w:rPr>
          <w:rFonts w:ascii="Droid Serif" w:hAnsi="Droid Serif" w:cs="Droid Serif"/>
          <w:b/>
          <w:szCs w:val="24"/>
        </w:rPr>
        <w:tab/>
      </w:r>
      <w:r w:rsidR="001D2E88" w:rsidRPr="009F4C35">
        <w:rPr>
          <w:rFonts w:ascii="Droid Serif" w:hAnsi="Droid Serif" w:cs="Droid Serif"/>
          <w:b/>
          <w:szCs w:val="24"/>
        </w:rPr>
        <w:tab/>
      </w:r>
      <w:r w:rsidR="009F4C35" w:rsidRPr="009F4C35">
        <w:rPr>
          <w:rFonts w:ascii="Droid Serif" w:hAnsi="Droid Serif" w:cs="Droid Serif"/>
          <w:b/>
          <w:szCs w:val="24"/>
        </w:rPr>
        <w:t xml:space="preserve">CFO &amp; Sr. VP of </w:t>
      </w:r>
      <w:r w:rsidR="009F4C35">
        <w:rPr>
          <w:rFonts w:ascii="Droid Serif" w:hAnsi="Droid Serif" w:cs="Droid Serif"/>
          <w:b/>
          <w:szCs w:val="24"/>
        </w:rPr>
        <w:t>Operations</w:t>
      </w:r>
    </w:p>
    <w:p w14:paraId="5BE7E52B" w14:textId="5AFF7F8B" w:rsidR="000045DD" w:rsidRPr="00092BFE" w:rsidRDefault="000045DD" w:rsidP="00151046">
      <w:pPr>
        <w:spacing w:after="0"/>
        <w:jc w:val="left"/>
        <w:rPr>
          <w:rFonts w:ascii="Droid Serif" w:hAnsi="Droid Serif" w:cs="Droid Serif"/>
          <w:szCs w:val="24"/>
        </w:rPr>
      </w:pPr>
      <w:r w:rsidRPr="00CA003A">
        <w:rPr>
          <w:rFonts w:ascii="Droid Serif" w:hAnsi="Droid Serif" w:cs="Droid Serif"/>
          <w:b/>
          <w:szCs w:val="24"/>
        </w:rPr>
        <w:t xml:space="preserve">Status &amp; Classification: </w:t>
      </w:r>
      <w:r w:rsidR="001D2E88" w:rsidRPr="00CA003A">
        <w:rPr>
          <w:rFonts w:ascii="Droid Serif" w:hAnsi="Droid Serif" w:cs="Droid Serif"/>
          <w:b/>
          <w:szCs w:val="24"/>
        </w:rPr>
        <w:tab/>
      </w:r>
      <w:r w:rsidR="007F6524" w:rsidRPr="00D1279D">
        <w:rPr>
          <w:rFonts w:ascii="Droid Serif" w:hAnsi="Droid Serif" w:cs="Droid Serif"/>
          <w:b/>
          <w:szCs w:val="24"/>
        </w:rPr>
        <w:t xml:space="preserve">Full-Time &amp; </w:t>
      </w:r>
      <w:r w:rsidR="009F4C35">
        <w:rPr>
          <w:rFonts w:ascii="Droid Serif" w:hAnsi="Droid Serif" w:cs="Droid Serif"/>
          <w:b/>
          <w:szCs w:val="24"/>
        </w:rPr>
        <w:t>Exempt</w:t>
      </w:r>
    </w:p>
    <w:p w14:paraId="1C86CF4F" w14:textId="7BFD5A77" w:rsidR="00CD285D" w:rsidRDefault="00CD285D" w:rsidP="00151046">
      <w:pPr>
        <w:spacing w:after="0"/>
        <w:jc w:val="left"/>
        <w:rPr>
          <w:rFonts w:ascii="Droid Serif" w:hAnsi="Droid Serif" w:cs="Droid Serif"/>
          <w:szCs w:val="24"/>
        </w:rPr>
      </w:pPr>
    </w:p>
    <w:p w14:paraId="2C21465B" w14:textId="5067868F" w:rsidR="00F5591D" w:rsidRPr="00230F47" w:rsidRDefault="00F5591D" w:rsidP="00151046">
      <w:pPr>
        <w:pStyle w:val="NormalWeb"/>
        <w:spacing w:before="0" w:beforeAutospacing="0" w:after="0" w:afterAutospacing="0"/>
        <w:jc w:val="left"/>
        <w:rPr>
          <w:rFonts w:ascii="Lato" w:hAnsi="Lato"/>
          <w:szCs w:val="22"/>
        </w:rPr>
      </w:pPr>
      <w:r w:rsidRPr="00230F47">
        <w:rPr>
          <w:rFonts w:ascii="Lato" w:hAnsi="Lato"/>
          <w:szCs w:val="22"/>
        </w:rPr>
        <w:t xml:space="preserve">Together, we create life-changing wishes for children with critical illnesses. From our humble beginnings with one boy’s wish to be a police officer, we have evolved to be one of the world’s leading children’s charities, serving children in every community in the United States and its territories. With the help of generous donors and nearly </w:t>
      </w:r>
      <w:r w:rsidR="00D1279D">
        <w:rPr>
          <w:rFonts w:ascii="Lato" w:hAnsi="Lato"/>
          <w:szCs w:val="22"/>
        </w:rPr>
        <w:t>400</w:t>
      </w:r>
      <w:r w:rsidRPr="00230F47">
        <w:rPr>
          <w:rFonts w:ascii="Lato" w:hAnsi="Lato"/>
          <w:szCs w:val="22"/>
        </w:rPr>
        <w:t xml:space="preserve"> volunteers, Make-A-Wish </w:t>
      </w:r>
      <w:r w:rsidR="00D1279D">
        <w:rPr>
          <w:rFonts w:ascii="Lato" w:hAnsi="Lato"/>
          <w:szCs w:val="22"/>
        </w:rPr>
        <w:t xml:space="preserve">Central &amp; Northern Florida </w:t>
      </w:r>
      <w:r w:rsidRPr="00230F47">
        <w:rPr>
          <w:rFonts w:ascii="Lato" w:hAnsi="Lato"/>
          <w:szCs w:val="22"/>
        </w:rPr>
        <w:t>grant</w:t>
      </w:r>
      <w:r w:rsidR="00354FCE">
        <w:rPr>
          <w:rFonts w:ascii="Lato" w:hAnsi="Lato"/>
          <w:szCs w:val="22"/>
        </w:rPr>
        <w:t>ed</w:t>
      </w:r>
      <w:r w:rsidR="002500D0">
        <w:rPr>
          <w:rFonts w:ascii="Lato" w:hAnsi="Lato"/>
          <w:szCs w:val="22"/>
        </w:rPr>
        <w:t xml:space="preserve"> </w:t>
      </w:r>
      <w:r w:rsidR="000C7721">
        <w:rPr>
          <w:rFonts w:ascii="Lato" w:hAnsi="Lato"/>
          <w:szCs w:val="22"/>
        </w:rPr>
        <w:t>367</w:t>
      </w:r>
      <w:r w:rsidR="00D1279D">
        <w:rPr>
          <w:rFonts w:ascii="Lato" w:hAnsi="Lato"/>
          <w:szCs w:val="22"/>
        </w:rPr>
        <w:t xml:space="preserve"> </w:t>
      </w:r>
      <w:r w:rsidR="00354FCE">
        <w:rPr>
          <w:rFonts w:ascii="Lato" w:hAnsi="Lato"/>
          <w:szCs w:val="22"/>
        </w:rPr>
        <w:t>wishes last year.</w:t>
      </w:r>
    </w:p>
    <w:p w14:paraId="263B1647" w14:textId="12D6CFE3" w:rsidR="00F5591D" w:rsidRPr="00964B21" w:rsidRDefault="00F5591D" w:rsidP="00151046">
      <w:pPr>
        <w:pStyle w:val="Heading2"/>
        <w:spacing w:after="0"/>
        <w:jc w:val="left"/>
        <w:rPr>
          <w:rStyle w:val="Strong"/>
          <w:rFonts w:ascii="Lato" w:hAnsi="Lato"/>
          <w:b w:val="0"/>
          <w:bCs w:val="0"/>
          <w:sz w:val="16"/>
          <w:szCs w:val="18"/>
        </w:rPr>
      </w:pPr>
    </w:p>
    <w:p w14:paraId="4FB45161" w14:textId="53A2C3B7" w:rsidR="00F5591D" w:rsidRPr="00230F47" w:rsidRDefault="00F5591D" w:rsidP="00151046">
      <w:pPr>
        <w:pStyle w:val="Heading2"/>
        <w:spacing w:after="0"/>
        <w:jc w:val="left"/>
        <w:rPr>
          <w:rFonts w:ascii="Lato" w:hAnsi="Lato"/>
          <w:sz w:val="24"/>
        </w:rPr>
      </w:pPr>
      <w:r w:rsidRPr="00230F47">
        <w:rPr>
          <w:rStyle w:val="Strong"/>
          <w:rFonts w:ascii="Lato" w:hAnsi="Lato"/>
          <w:bCs w:val="0"/>
          <w:sz w:val="24"/>
        </w:rPr>
        <w:t>Position Summary</w:t>
      </w:r>
    </w:p>
    <w:p w14:paraId="0BE1B1D1" w14:textId="6A120670" w:rsidR="00CE56DF" w:rsidRDefault="00681C0F" w:rsidP="00CE56DF">
      <w:pPr>
        <w:pStyle w:val="Heading2"/>
        <w:spacing w:after="0"/>
        <w:jc w:val="left"/>
        <w:rPr>
          <w:rFonts w:ascii="Lato" w:eastAsia="Times New Roman" w:hAnsi="Lato" w:cs="Arial"/>
          <w:color w:val="000000"/>
          <w:sz w:val="20"/>
          <w:szCs w:val="22"/>
        </w:rPr>
      </w:pPr>
      <w:r w:rsidRPr="00681C0F">
        <w:rPr>
          <w:rFonts w:ascii="Lato" w:eastAsia="Times New Roman" w:hAnsi="Lato" w:cs="Arial"/>
          <w:color w:val="000000"/>
          <w:sz w:val="20"/>
          <w:szCs w:val="22"/>
        </w:rPr>
        <w:t xml:space="preserve">The </w:t>
      </w:r>
      <w:r w:rsidR="009F4C35">
        <w:rPr>
          <w:rFonts w:ascii="Lato" w:eastAsia="Times New Roman" w:hAnsi="Lato" w:cs="Arial"/>
          <w:color w:val="000000"/>
          <w:sz w:val="20"/>
          <w:szCs w:val="22"/>
        </w:rPr>
        <w:t>People &amp; Operations Manager</w:t>
      </w:r>
      <w:r w:rsidRPr="00681C0F">
        <w:rPr>
          <w:rFonts w:ascii="Lato" w:eastAsia="Times New Roman" w:hAnsi="Lato" w:cs="Arial"/>
          <w:color w:val="000000"/>
          <w:sz w:val="20"/>
          <w:szCs w:val="22"/>
        </w:rPr>
        <w:t xml:space="preserve"> </w:t>
      </w:r>
      <w:r w:rsidR="00B655CC" w:rsidRPr="00B655CC">
        <w:rPr>
          <w:rFonts w:ascii="Lato" w:eastAsia="Times New Roman" w:hAnsi="Lato" w:cs="Arial"/>
          <w:color w:val="000000"/>
          <w:sz w:val="20"/>
          <w:szCs w:val="22"/>
        </w:rPr>
        <w:t xml:space="preserve">will be deeply committed to Make-A-Wish’s purpose to create a community of inspiration and hope. The role will have direct involvement in various </w:t>
      </w:r>
      <w:r w:rsidR="00B655CC">
        <w:rPr>
          <w:rFonts w:ascii="Lato" w:eastAsia="Times New Roman" w:hAnsi="Lato" w:cs="Arial"/>
          <w:color w:val="000000"/>
          <w:sz w:val="20"/>
          <w:szCs w:val="22"/>
        </w:rPr>
        <w:t>human resource</w:t>
      </w:r>
      <w:r w:rsidR="00B655CC" w:rsidRPr="00B655CC">
        <w:rPr>
          <w:rFonts w:ascii="Lato" w:eastAsia="Times New Roman" w:hAnsi="Lato" w:cs="Arial"/>
          <w:color w:val="000000"/>
          <w:sz w:val="20"/>
          <w:szCs w:val="22"/>
        </w:rPr>
        <w:t xml:space="preserve"> functions, including </w:t>
      </w:r>
      <w:r w:rsidR="000C7721">
        <w:rPr>
          <w:rFonts w:ascii="Lato" w:eastAsia="Times New Roman" w:hAnsi="Lato" w:cs="Arial"/>
          <w:color w:val="000000"/>
          <w:sz w:val="20"/>
          <w:szCs w:val="22"/>
        </w:rPr>
        <w:t>employee relatio</w:t>
      </w:r>
      <w:r w:rsidR="008838CF">
        <w:rPr>
          <w:rFonts w:ascii="Lato" w:eastAsia="Times New Roman" w:hAnsi="Lato" w:cs="Arial"/>
          <w:color w:val="000000"/>
          <w:sz w:val="20"/>
          <w:szCs w:val="22"/>
        </w:rPr>
        <w:t xml:space="preserve">ns, onboarding and continued training for staff, </w:t>
      </w:r>
      <w:r w:rsidR="002F48E5">
        <w:rPr>
          <w:rFonts w:ascii="Lato" w:eastAsia="Times New Roman" w:hAnsi="Lato" w:cs="Arial"/>
          <w:color w:val="000000"/>
          <w:sz w:val="20"/>
          <w:szCs w:val="22"/>
        </w:rPr>
        <w:t xml:space="preserve">team engagement, </w:t>
      </w:r>
      <w:r w:rsidR="000C7721">
        <w:rPr>
          <w:rFonts w:ascii="Lato" w:eastAsia="Times New Roman" w:hAnsi="Lato" w:cs="Arial"/>
          <w:color w:val="000000"/>
          <w:sz w:val="20"/>
          <w:szCs w:val="22"/>
        </w:rPr>
        <w:t>employee recognition programs</w:t>
      </w:r>
      <w:r w:rsidR="008838CF">
        <w:rPr>
          <w:rFonts w:ascii="Lato" w:eastAsia="Times New Roman" w:hAnsi="Lato" w:cs="Arial"/>
          <w:color w:val="000000"/>
          <w:sz w:val="20"/>
          <w:szCs w:val="22"/>
        </w:rPr>
        <w:t>,</w:t>
      </w:r>
      <w:r w:rsidR="00B655CC" w:rsidRPr="00B655CC">
        <w:rPr>
          <w:rFonts w:ascii="Lato" w:eastAsia="Times New Roman" w:hAnsi="Lato" w:cs="Arial"/>
          <w:color w:val="000000"/>
          <w:sz w:val="20"/>
          <w:szCs w:val="22"/>
        </w:rPr>
        <w:t xml:space="preserve"> learning and</w:t>
      </w:r>
      <w:r w:rsidR="008838CF">
        <w:rPr>
          <w:rFonts w:ascii="Lato" w:eastAsia="Times New Roman" w:hAnsi="Lato" w:cs="Arial"/>
          <w:color w:val="000000"/>
          <w:sz w:val="20"/>
          <w:szCs w:val="22"/>
        </w:rPr>
        <w:t xml:space="preserve"> professional</w:t>
      </w:r>
      <w:r w:rsidR="00B655CC" w:rsidRPr="00B655CC">
        <w:rPr>
          <w:rFonts w:ascii="Lato" w:eastAsia="Times New Roman" w:hAnsi="Lato" w:cs="Arial"/>
          <w:color w:val="000000"/>
          <w:sz w:val="20"/>
          <w:szCs w:val="22"/>
        </w:rPr>
        <w:t xml:space="preserve"> development,</w:t>
      </w:r>
      <w:r w:rsidR="00E14AD4">
        <w:rPr>
          <w:rFonts w:ascii="Lato" w:eastAsia="Times New Roman" w:hAnsi="Lato" w:cs="Arial"/>
          <w:color w:val="000000"/>
          <w:sz w:val="20"/>
          <w:szCs w:val="22"/>
        </w:rPr>
        <w:t xml:space="preserve"> and internal communications.</w:t>
      </w:r>
      <w:r w:rsidR="00B655CC" w:rsidRPr="00B655CC">
        <w:rPr>
          <w:rFonts w:ascii="Lato" w:eastAsia="Times New Roman" w:hAnsi="Lato" w:cs="Arial"/>
          <w:color w:val="000000"/>
          <w:sz w:val="20"/>
          <w:szCs w:val="22"/>
        </w:rPr>
        <w:t xml:space="preserve"> </w:t>
      </w:r>
      <w:r w:rsidR="00CE56DF" w:rsidRPr="00CE56DF">
        <w:rPr>
          <w:rFonts w:ascii="Lato" w:eastAsia="Times New Roman" w:hAnsi="Lato" w:cs="Arial"/>
          <w:color w:val="000000"/>
          <w:sz w:val="20"/>
          <w:szCs w:val="22"/>
        </w:rPr>
        <w:t>This role</w:t>
      </w:r>
      <w:r w:rsidR="00CE56DF">
        <w:rPr>
          <w:rFonts w:ascii="Lato" w:eastAsia="Times New Roman" w:hAnsi="Lato" w:cs="Arial"/>
          <w:color w:val="000000"/>
          <w:sz w:val="20"/>
          <w:szCs w:val="22"/>
        </w:rPr>
        <w:t xml:space="preserve"> also</w:t>
      </w:r>
      <w:r w:rsidR="00CE56DF" w:rsidRPr="00CE56DF">
        <w:rPr>
          <w:rFonts w:ascii="Lato" w:eastAsia="Times New Roman" w:hAnsi="Lato" w:cs="Arial"/>
          <w:color w:val="000000"/>
          <w:sz w:val="20"/>
          <w:szCs w:val="22"/>
        </w:rPr>
        <w:t xml:space="preserve"> supports the administrative </w:t>
      </w:r>
      <w:r w:rsidR="00E14AD4">
        <w:rPr>
          <w:rFonts w:ascii="Lato" w:eastAsia="Times New Roman" w:hAnsi="Lato" w:cs="Arial"/>
          <w:color w:val="000000"/>
          <w:sz w:val="20"/>
          <w:szCs w:val="22"/>
        </w:rPr>
        <w:t>efforts and operations of the organizatio</w:t>
      </w:r>
      <w:r w:rsidR="00EF5395">
        <w:rPr>
          <w:rFonts w:ascii="Lato" w:eastAsia="Times New Roman" w:hAnsi="Lato" w:cs="Arial"/>
          <w:color w:val="000000"/>
          <w:sz w:val="20"/>
          <w:szCs w:val="22"/>
        </w:rPr>
        <w:t xml:space="preserve">n. </w:t>
      </w:r>
      <w:r w:rsidR="00CE56DF">
        <w:rPr>
          <w:rFonts w:ascii="Lato" w:eastAsia="Times New Roman" w:hAnsi="Lato" w:cs="Arial"/>
          <w:color w:val="000000"/>
          <w:sz w:val="20"/>
          <w:szCs w:val="22"/>
        </w:rPr>
        <w:t xml:space="preserve"> </w:t>
      </w:r>
    </w:p>
    <w:p w14:paraId="202E9D69" w14:textId="77777777" w:rsidR="00CE56DF" w:rsidRPr="00CE56DF" w:rsidRDefault="00CE56DF" w:rsidP="00CE56DF">
      <w:pPr>
        <w:spacing w:after="0"/>
      </w:pPr>
    </w:p>
    <w:p w14:paraId="2225B0DF" w14:textId="7626C668" w:rsidR="00C6534D" w:rsidRDefault="00C6534D" w:rsidP="00151046">
      <w:pPr>
        <w:pStyle w:val="Heading2"/>
        <w:spacing w:after="0"/>
        <w:jc w:val="left"/>
        <w:rPr>
          <w:rStyle w:val="Strong"/>
          <w:rFonts w:ascii="Lato" w:hAnsi="Lato"/>
          <w:sz w:val="24"/>
        </w:rPr>
      </w:pPr>
      <w:r w:rsidRPr="00230F47">
        <w:rPr>
          <w:rStyle w:val="Strong"/>
          <w:rFonts w:ascii="Lato" w:hAnsi="Lato"/>
          <w:sz w:val="24"/>
        </w:rPr>
        <w:t>Duties and Responsibilities</w:t>
      </w:r>
    </w:p>
    <w:p w14:paraId="03986115" w14:textId="77777777" w:rsidR="00D32A10" w:rsidRPr="00964B21" w:rsidRDefault="00D32A10" w:rsidP="00D32A10">
      <w:pPr>
        <w:spacing w:after="0"/>
        <w:rPr>
          <w:sz w:val="8"/>
          <w:szCs w:val="8"/>
        </w:rPr>
      </w:pPr>
    </w:p>
    <w:p w14:paraId="10D33350" w14:textId="26D6441A" w:rsidR="00EB2551" w:rsidRPr="00250ACE" w:rsidRDefault="005F2FE5" w:rsidP="009A34FB">
      <w:pPr>
        <w:numPr>
          <w:ilvl w:val="0"/>
          <w:numId w:val="3"/>
        </w:numPr>
        <w:spacing w:after="0"/>
        <w:jc w:val="left"/>
        <w:rPr>
          <w:rFonts w:ascii="Lato" w:hAnsi="Lato"/>
          <w:b/>
          <w:bCs/>
          <w:sz w:val="20"/>
          <w:szCs w:val="20"/>
        </w:rPr>
      </w:pPr>
      <w:r w:rsidRPr="00250ACE">
        <w:rPr>
          <w:rFonts w:ascii="Lato" w:hAnsi="Lato"/>
          <w:b/>
          <w:bCs/>
          <w:sz w:val="20"/>
          <w:szCs w:val="20"/>
        </w:rPr>
        <w:t>Human Resources</w:t>
      </w:r>
    </w:p>
    <w:p w14:paraId="0EE9E1E6" w14:textId="77777777" w:rsidR="00C34CAC" w:rsidRP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Facilitates and coordinates new hire onboarding process with staff, ensuring compliance with pre-hire and post-hire paperwork.</w:t>
      </w:r>
    </w:p>
    <w:p w14:paraId="1D043568" w14:textId="75EA2994" w:rsidR="00C34CAC" w:rsidRP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Ensure</w:t>
      </w:r>
      <w:r w:rsidR="00D17A33">
        <w:rPr>
          <w:rFonts w:ascii="Lato" w:eastAsiaTheme="minorEastAsia" w:hAnsi="Lato" w:cs="Times New Roman"/>
          <w:color w:val="000000"/>
          <w:sz w:val="20"/>
          <w:szCs w:val="20"/>
        </w:rPr>
        <w:t>s</w:t>
      </w:r>
      <w:r w:rsidRPr="00C34CAC">
        <w:rPr>
          <w:rFonts w:ascii="Lato" w:eastAsiaTheme="minorEastAsia" w:hAnsi="Lato" w:cs="Times New Roman"/>
          <w:color w:val="000000"/>
          <w:sz w:val="20"/>
          <w:szCs w:val="20"/>
        </w:rPr>
        <w:t xml:space="preserve"> </w:t>
      </w:r>
      <w:r w:rsidR="00250ACE">
        <w:rPr>
          <w:rFonts w:ascii="Lato" w:eastAsiaTheme="minorEastAsia" w:hAnsi="Lato" w:cs="Times New Roman"/>
          <w:color w:val="000000"/>
          <w:sz w:val="20"/>
          <w:szCs w:val="20"/>
        </w:rPr>
        <w:t xml:space="preserve">employee and volunteer </w:t>
      </w:r>
      <w:r w:rsidRPr="00C34CAC">
        <w:rPr>
          <w:rFonts w:ascii="Lato" w:eastAsiaTheme="minorEastAsia" w:hAnsi="Lato" w:cs="Times New Roman"/>
          <w:color w:val="000000"/>
          <w:sz w:val="20"/>
          <w:szCs w:val="20"/>
        </w:rPr>
        <w:t xml:space="preserve">completion of the Application, Conflict of Interest and Ethics Assurance Statement, and Background Check process. </w:t>
      </w:r>
    </w:p>
    <w:p w14:paraId="057CCEB8" w14:textId="334A0ABA" w:rsidR="00C34CAC" w:rsidRP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Work</w:t>
      </w:r>
      <w:r w:rsidR="00D17A33">
        <w:rPr>
          <w:rFonts w:ascii="Lato" w:eastAsiaTheme="minorEastAsia" w:hAnsi="Lato" w:cs="Times New Roman"/>
          <w:color w:val="000000"/>
          <w:sz w:val="20"/>
          <w:szCs w:val="20"/>
        </w:rPr>
        <w:t>s</w:t>
      </w:r>
      <w:r w:rsidRPr="00C34CAC">
        <w:rPr>
          <w:rFonts w:ascii="Lato" w:eastAsiaTheme="minorEastAsia" w:hAnsi="Lato" w:cs="Times New Roman"/>
          <w:color w:val="000000"/>
          <w:sz w:val="20"/>
          <w:szCs w:val="20"/>
        </w:rPr>
        <w:t xml:space="preserve"> with </w:t>
      </w:r>
      <w:r w:rsidR="00250ACE">
        <w:rPr>
          <w:rFonts w:ascii="Lato" w:eastAsiaTheme="minorEastAsia" w:hAnsi="Lato" w:cs="Times New Roman"/>
          <w:color w:val="000000"/>
          <w:sz w:val="20"/>
          <w:szCs w:val="20"/>
        </w:rPr>
        <w:t xml:space="preserve">CFO and CEO </w:t>
      </w:r>
      <w:r w:rsidRPr="00C34CAC">
        <w:rPr>
          <w:rFonts w:ascii="Lato" w:eastAsiaTheme="minorEastAsia" w:hAnsi="Lato" w:cs="Times New Roman"/>
          <w:color w:val="000000"/>
          <w:sz w:val="20"/>
          <w:szCs w:val="20"/>
        </w:rPr>
        <w:t xml:space="preserve">on benefits administration including preparation of annual benefits guide and overseeing benefits </w:t>
      </w:r>
      <w:r w:rsidR="00250ACE">
        <w:rPr>
          <w:rFonts w:ascii="Lato" w:eastAsiaTheme="minorEastAsia" w:hAnsi="Lato" w:cs="Times New Roman"/>
          <w:color w:val="000000"/>
          <w:sz w:val="20"/>
          <w:szCs w:val="20"/>
        </w:rPr>
        <w:t>enrollment.</w:t>
      </w:r>
    </w:p>
    <w:p w14:paraId="6598E8D7" w14:textId="22A3DCDB" w:rsidR="00250ACE" w:rsidRDefault="00250ACE" w:rsidP="00C42A11">
      <w:pPr>
        <w:pStyle w:val="ListParagraph"/>
        <w:numPr>
          <w:ilvl w:val="1"/>
          <w:numId w:val="3"/>
        </w:numPr>
        <w:spacing w:after="0"/>
        <w:rPr>
          <w:rFonts w:ascii="Lato" w:eastAsiaTheme="minorEastAsia" w:hAnsi="Lato" w:cs="Times New Roman"/>
          <w:color w:val="000000"/>
          <w:sz w:val="20"/>
          <w:szCs w:val="20"/>
        </w:rPr>
      </w:pPr>
      <w:r w:rsidRPr="00250ACE">
        <w:rPr>
          <w:rFonts w:ascii="Lato" w:eastAsiaTheme="minorEastAsia" w:hAnsi="Lato" w:cs="Times New Roman"/>
          <w:color w:val="000000"/>
          <w:sz w:val="20"/>
          <w:szCs w:val="20"/>
        </w:rPr>
        <w:t>Stays up to date on Florida State employment policies and laws; collaborates with National to ensure policies are consistent and administered fairly.</w:t>
      </w:r>
    </w:p>
    <w:p w14:paraId="1AA84031" w14:textId="77777777" w:rsidR="00D17A33" w:rsidRPr="00C42A11" w:rsidRDefault="00D17A33" w:rsidP="00D17A33">
      <w:pPr>
        <w:pStyle w:val="ListParagraph"/>
        <w:numPr>
          <w:ilvl w:val="1"/>
          <w:numId w:val="3"/>
        </w:numPr>
        <w:spacing w:after="0"/>
        <w:rPr>
          <w:rFonts w:ascii="Lato" w:eastAsiaTheme="minorEastAsia" w:hAnsi="Lato" w:cs="Times New Roman"/>
          <w:color w:val="000000"/>
          <w:sz w:val="20"/>
          <w:szCs w:val="20"/>
        </w:rPr>
      </w:pPr>
      <w:r>
        <w:rPr>
          <w:rFonts w:ascii="Lato" w:eastAsiaTheme="minorEastAsia" w:hAnsi="Lato" w:cs="Times New Roman"/>
          <w:color w:val="000000"/>
          <w:sz w:val="20"/>
          <w:szCs w:val="20"/>
        </w:rPr>
        <w:t>Develops, coordinates and tracks employee performance evaluations.</w:t>
      </w:r>
    </w:p>
    <w:p w14:paraId="25317579" w14:textId="34619003" w:rsidR="00C42A11" w:rsidRDefault="00C42A11" w:rsidP="00C42A11">
      <w:pPr>
        <w:pStyle w:val="ListParagraph"/>
        <w:numPr>
          <w:ilvl w:val="1"/>
          <w:numId w:val="3"/>
        </w:numPr>
        <w:spacing w:after="0"/>
        <w:rPr>
          <w:rFonts w:ascii="Lato" w:eastAsiaTheme="minorEastAsia" w:hAnsi="Lato" w:cs="Times New Roman"/>
          <w:color w:val="000000"/>
          <w:sz w:val="20"/>
          <w:szCs w:val="20"/>
        </w:rPr>
      </w:pPr>
      <w:r w:rsidRPr="00C42A11">
        <w:rPr>
          <w:rFonts w:ascii="Lato" w:eastAsiaTheme="minorEastAsia" w:hAnsi="Lato" w:cs="Times New Roman"/>
          <w:color w:val="000000"/>
          <w:sz w:val="20"/>
          <w:szCs w:val="20"/>
        </w:rPr>
        <w:t xml:space="preserve">Modifies and maintains </w:t>
      </w:r>
      <w:r w:rsidR="00D17A33">
        <w:rPr>
          <w:rFonts w:ascii="Lato" w:eastAsiaTheme="minorEastAsia" w:hAnsi="Lato" w:cs="Times New Roman"/>
          <w:color w:val="000000"/>
          <w:sz w:val="20"/>
          <w:szCs w:val="20"/>
        </w:rPr>
        <w:t>employee</w:t>
      </w:r>
      <w:r w:rsidRPr="00C42A11">
        <w:rPr>
          <w:rFonts w:ascii="Lato" w:eastAsiaTheme="minorEastAsia" w:hAnsi="Lato" w:cs="Times New Roman"/>
          <w:color w:val="000000"/>
          <w:sz w:val="20"/>
          <w:szCs w:val="20"/>
        </w:rPr>
        <w:t xml:space="preserve"> handbook.</w:t>
      </w:r>
    </w:p>
    <w:p w14:paraId="7ED30E45" w14:textId="1B4B6844" w:rsidR="008838CF" w:rsidRDefault="008838CF" w:rsidP="008838CF">
      <w:pPr>
        <w:pStyle w:val="ListParagraph"/>
        <w:numPr>
          <w:ilvl w:val="1"/>
          <w:numId w:val="3"/>
        </w:numPr>
        <w:spacing w:after="0"/>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 xml:space="preserve">Strategizes for sourcing candidates, </w:t>
      </w:r>
      <w:r>
        <w:rPr>
          <w:rFonts w:ascii="Lato" w:eastAsiaTheme="minorEastAsia" w:hAnsi="Lato" w:cs="Times New Roman"/>
          <w:color w:val="000000"/>
          <w:sz w:val="20"/>
          <w:szCs w:val="20"/>
        </w:rPr>
        <w:t xml:space="preserve">assists with job descriptions and postings, recruits and screens applicants for open positions when needed. </w:t>
      </w:r>
      <w:r w:rsidRPr="00C34CAC">
        <w:rPr>
          <w:rFonts w:ascii="Lato" w:eastAsiaTheme="minorEastAsia" w:hAnsi="Lato" w:cs="Times New Roman"/>
          <w:color w:val="000000"/>
          <w:sz w:val="20"/>
          <w:szCs w:val="20"/>
        </w:rPr>
        <w:t xml:space="preserve">Conducts criminal background </w:t>
      </w:r>
      <w:r>
        <w:rPr>
          <w:rFonts w:ascii="Lato" w:eastAsiaTheme="minorEastAsia" w:hAnsi="Lato" w:cs="Times New Roman"/>
          <w:color w:val="000000"/>
          <w:sz w:val="20"/>
          <w:szCs w:val="20"/>
        </w:rPr>
        <w:t>checks</w:t>
      </w:r>
      <w:r w:rsidRPr="00C34CAC">
        <w:rPr>
          <w:rFonts w:ascii="Lato" w:eastAsiaTheme="minorEastAsia" w:hAnsi="Lato" w:cs="Times New Roman"/>
          <w:color w:val="000000"/>
          <w:sz w:val="20"/>
          <w:szCs w:val="20"/>
        </w:rPr>
        <w:t>,</w:t>
      </w:r>
      <w:r>
        <w:rPr>
          <w:rFonts w:ascii="Lato" w:eastAsiaTheme="minorEastAsia" w:hAnsi="Lato" w:cs="Times New Roman"/>
          <w:color w:val="000000"/>
          <w:sz w:val="20"/>
          <w:szCs w:val="20"/>
        </w:rPr>
        <w:t xml:space="preserve"> skill tests when appropriate and </w:t>
      </w:r>
      <w:r w:rsidRPr="00C34CAC">
        <w:rPr>
          <w:rFonts w:ascii="Lato" w:eastAsiaTheme="minorEastAsia" w:hAnsi="Lato" w:cs="Times New Roman"/>
          <w:color w:val="000000"/>
          <w:sz w:val="20"/>
          <w:szCs w:val="20"/>
        </w:rPr>
        <w:t>professional licensure verification.</w:t>
      </w:r>
    </w:p>
    <w:p w14:paraId="421D1B0B" w14:textId="5561BF1A" w:rsidR="008838CF" w:rsidRPr="00C34CAC" w:rsidRDefault="008838CF" w:rsidP="008838CF">
      <w:pPr>
        <w:pStyle w:val="ListParagraph"/>
        <w:numPr>
          <w:ilvl w:val="1"/>
          <w:numId w:val="3"/>
        </w:numPr>
        <w:spacing w:after="0"/>
        <w:rPr>
          <w:rFonts w:ascii="Lato" w:eastAsiaTheme="minorEastAsia" w:hAnsi="Lato" w:cs="Times New Roman"/>
          <w:color w:val="000000"/>
          <w:sz w:val="20"/>
          <w:szCs w:val="20"/>
        </w:rPr>
      </w:pPr>
      <w:r>
        <w:rPr>
          <w:rFonts w:ascii="Lato" w:eastAsiaTheme="minorEastAsia" w:hAnsi="Lato" w:cs="Times New Roman"/>
          <w:color w:val="000000"/>
          <w:sz w:val="20"/>
          <w:szCs w:val="20"/>
        </w:rPr>
        <w:t xml:space="preserve">Maintains employee HR files, ensuring all </w:t>
      </w:r>
      <w:r w:rsidR="00E14AD4">
        <w:rPr>
          <w:rFonts w:ascii="Lato" w:eastAsiaTheme="minorEastAsia" w:hAnsi="Lato" w:cs="Times New Roman"/>
          <w:color w:val="000000"/>
          <w:sz w:val="20"/>
          <w:szCs w:val="20"/>
        </w:rPr>
        <w:t xml:space="preserve">necessary documentation is filed and up to date. </w:t>
      </w:r>
    </w:p>
    <w:p w14:paraId="3B797D50" w14:textId="77777777" w:rsidR="00C34CAC" w:rsidRPr="00964B21" w:rsidRDefault="00C34CAC" w:rsidP="00250ACE">
      <w:pPr>
        <w:spacing w:after="0"/>
        <w:ind w:left="1440"/>
        <w:jc w:val="left"/>
        <w:rPr>
          <w:rFonts w:ascii="Lato" w:hAnsi="Lato"/>
          <w:sz w:val="10"/>
          <w:szCs w:val="10"/>
        </w:rPr>
      </w:pPr>
    </w:p>
    <w:p w14:paraId="02E9ED52" w14:textId="44FDE5C5" w:rsidR="00EB2551" w:rsidRPr="00250ACE" w:rsidRDefault="005F2FE5" w:rsidP="009A34FB">
      <w:pPr>
        <w:numPr>
          <w:ilvl w:val="0"/>
          <w:numId w:val="3"/>
        </w:numPr>
        <w:spacing w:after="0"/>
        <w:jc w:val="left"/>
        <w:rPr>
          <w:rFonts w:ascii="Lato" w:hAnsi="Lato"/>
          <w:b/>
          <w:bCs/>
          <w:sz w:val="20"/>
          <w:szCs w:val="20"/>
        </w:rPr>
      </w:pPr>
      <w:r w:rsidRPr="00250ACE">
        <w:rPr>
          <w:rFonts w:ascii="Lato" w:hAnsi="Lato"/>
          <w:b/>
          <w:bCs/>
          <w:sz w:val="20"/>
          <w:szCs w:val="20"/>
        </w:rPr>
        <w:t>Leadership and Culture</w:t>
      </w:r>
    </w:p>
    <w:p w14:paraId="10B9825D" w14:textId="26E86117" w:rsidR="00C34CAC" w:rsidRP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Supports and enhances a culture that respects and honors diversity, invests in professional development and encourages self-care.</w:t>
      </w:r>
    </w:p>
    <w:p w14:paraId="6761B64A" w14:textId="3A826E51" w:rsidR="0014567D" w:rsidRDefault="0014567D" w:rsidP="00C34CAC">
      <w:pPr>
        <w:pStyle w:val="ListParagraph"/>
        <w:numPr>
          <w:ilvl w:val="1"/>
          <w:numId w:val="3"/>
        </w:numPr>
        <w:rPr>
          <w:rFonts w:ascii="Lato" w:eastAsiaTheme="minorEastAsia" w:hAnsi="Lato" w:cs="Times New Roman"/>
          <w:color w:val="000000"/>
          <w:sz w:val="20"/>
          <w:szCs w:val="20"/>
        </w:rPr>
      </w:pPr>
      <w:r>
        <w:rPr>
          <w:rFonts w:ascii="Lato" w:eastAsiaTheme="minorEastAsia" w:hAnsi="Lato" w:cs="Times New Roman"/>
          <w:color w:val="000000"/>
          <w:sz w:val="20"/>
          <w:szCs w:val="20"/>
        </w:rPr>
        <w:t>Develops and maintains a</w:t>
      </w:r>
      <w:r w:rsidR="005A1544">
        <w:rPr>
          <w:rFonts w:ascii="Lato" w:eastAsiaTheme="minorEastAsia" w:hAnsi="Lato" w:cs="Times New Roman"/>
          <w:color w:val="000000"/>
          <w:sz w:val="20"/>
          <w:szCs w:val="20"/>
        </w:rPr>
        <w:t xml:space="preserve"> year-round </w:t>
      </w:r>
      <w:r>
        <w:rPr>
          <w:rFonts w:ascii="Lato" w:eastAsiaTheme="minorEastAsia" w:hAnsi="Lato" w:cs="Times New Roman"/>
          <w:color w:val="000000"/>
          <w:sz w:val="20"/>
          <w:szCs w:val="20"/>
        </w:rPr>
        <w:t>employee recognition and appreciation program, celebrating employees who embody the organization’s values</w:t>
      </w:r>
      <w:r w:rsidR="005A1544">
        <w:rPr>
          <w:rFonts w:ascii="Lato" w:eastAsiaTheme="minorEastAsia" w:hAnsi="Lato" w:cs="Times New Roman"/>
          <w:color w:val="000000"/>
          <w:sz w:val="20"/>
          <w:szCs w:val="20"/>
        </w:rPr>
        <w:t xml:space="preserve"> as well as key milestones, anniversaries, and achievements. </w:t>
      </w:r>
    </w:p>
    <w:p w14:paraId="3C594EFB" w14:textId="64ACE2F9" w:rsidR="005A1544" w:rsidRDefault="005A1544" w:rsidP="005A1544">
      <w:pPr>
        <w:pStyle w:val="ListParagraph"/>
        <w:numPr>
          <w:ilvl w:val="1"/>
          <w:numId w:val="3"/>
        </w:numPr>
        <w:spacing w:after="0"/>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Assist</w:t>
      </w:r>
      <w:r>
        <w:rPr>
          <w:rFonts w:ascii="Lato" w:eastAsiaTheme="minorEastAsia" w:hAnsi="Lato" w:cs="Times New Roman"/>
          <w:color w:val="000000"/>
          <w:sz w:val="20"/>
          <w:szCs w:val="20"/>
        </w:rPr>
        <w:t>s</w:t>
      </w:r>
      <w:r w:rsidRPr="00C34CAC">
        <w:rPr>
          <w:rFonts w:ascii="Lato" w:eastAsiaTheme="minorEastAsia" w:hAnsi="Lato" w:cs="Times New Roman"/>
          <w:color w:val="000000"/>
          <w:sz w:val="20"/>
          <w:szCs w:val="20"/>
        </w:rPr>
        <w:t xml:space="preserve"> with planning and coordinat</w:t>
      </w:r>
      <w:r>
        <w:rPr>
          <w:rFonts w:ascii="Lato" w:eastAsiaTheme="minorEastAsia" w:hAnsi="Lato" w:cs="Times New Roman"/>
          <w:color w:val="000000"/>
          <w:sz w:val="20"/>
          <w:szCs w:val="20"/>
        </w:rPr>
        <w:t>ing</w:t>
      </w:r>
      <w:r w:rsidRPr="00C34CAC">
        <w:rPr>
          <w:rFonts w:ascii="Lato" w:eastAsiaTheme="minorEastAsia" w:hAnsi="Lato" w:cs="Times New Roman"/>
          <w:color w:val="000000"/>
          <w:sz w:val="20"/>
          <w:szCs w:val="20"/>
        </w:rPr>
        <w:t xml:space="preserve"> logistics for </w:t>
      </w:r>
      <w:r>
        <w:rPr>
          <w:rFonts w:ascii="Lato" w:eastAsiaTheme="minorEastAsia" w:hAnsi="Lato" w:cs="Times New Roman"/>
          <w:color w:val="000000"/>
          <w:sz w:val="20"/>
          <w:szCs w:val="20"/>
        </w:rPr>
        <w:t xml:space="preserve">all-staff gatherings, team building activities, and engagement opportunities amongst team members. </w:t>
      </w:r>
    </w:p>
    <w:p w14:paraId="4937C36E" w14:textId="77777777" w:rsidR="005A1544" w:rsidRDefault="005A1544" w:rsidP="005A1544">
      <w:pPr>
        <w:numPr>
          <w:ilvl w:val="1"/>
          <w:numId w:val="3"/>
        </w:numPr>
        <w:spacing w:after="0"/>
        <w:jc w:val="left"/>
        <w:rPr>
          <w:rFonts w:ascii="Lato" w:hAnsi="Lato"/>
          <w:sz w:val="20"/>
          <w:szCs w:val="20"/>
        </w:rPr>
      </w:pPr>
      <w:r>
        <w:rPr>
          <w:rFonts w:ascii="Lato" w:hAnsi="Lato"/>
          <w:sz w:val="20"/>
          <w:szCs w:val="20"/>
        </w:rPr>
        <w:t>Leads the Culture &amp; Activities Committee, an internal group which exists to celebrate and appreciate employees and promote community among staff.</w:t>
      </w:r>
    </w:p>
    <w:p w14:paraId="7B514167" w14:textId="77777777" w:rsidR="005A1544" w:rsidRDefault="005A1544" w:rsidP="005A1544">
      <w:pPr>
        <w:numPr>
          <w:ilvl w:val="1"/>
          <w:numId w:val="3"/>
        </w:numPr>
        <w:spacing w:after="0"/>
        <w:jc w:val="left"/>
        <w:rPr>
          <w:rFonts w:ascii="Lato" w:hAnsi="Lato"/>
          <w:sz w:val="20"/>
          <w:szCs w:val="20"/>
        </w:rPr>
      </w:pPr>
      <w:r w:rsidRPr="00C36DB3">
        <w:rPr>
          <w:rFonts w:ascii="Lato" w:hAnsi="Lato"/>
          <w:sz w:val="20"/>
          <w:szCs w:val="20"/>
        </w:rPr>
        <w:t xml:space="preserve">Drafts and disseminates staff communications regarding policies and procedures, </w:t>
      </w:r>
      <w:proofErr w:type="gramStart"/>
      <w:r w:rsidRPr="00C36DB3">
        <w:rPr>
          <w:rFonts w:ascii="Lato" w:hAnsi="Lato"/>
          <w:sz w:val="20"/>
          <w:szCs w:val="20"/>
        </w:rPr>
        <w:t>announcements</w:t>
      </w:r>
      <w:proofErr w:type="gramEnd"/>
      <w:r w:rsidRPr="00C36DB3">
        <w:rPr>
          <w:rFonts w:ascii="Lato" w:hAnsi="Lato"/>
          <w:sz w:val="20"/>
          <w:szCs w:val="20"/>
        </w:rPr>
        <w:t xml:space="preserve"> and updates.</w:t>
      </w:r>
    </w:p>
    <w:p w14:paraId="37CAE248" w14:textId="35E32DD3" w:rsidR="00C34CAC" w:rsidRP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Supports the organizational priorities for all employees toward continuous process improvement, use of data for informed decision-making and individual accountability.</w:t>
      </w:r>
    </w:p>
    <w:p w14:paraId="7D57BC58" w14:textId="77777777" w:rsidR="00C34CAC" w:rsidRP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Establishes positive, collaborative working relationships with and among leaders and employees throughout the organization.</w:t>
      </w:r>
    </w:p>
    <w:p w14:paraId="29E17428" w14:textId="62F98214" w:rsidR="00C34CAC" w:rsidRDefault="00C34CAC" w:rsidP="00C34CAC">
      <w:pPr>
        <w:pStyle w:val="ListParagraph"/>
        <w:numPr>
          <w:ilvl w:val="1"/>
          <w:numId w:val="3"/>
        </w:numPr>
        <w:rPr>
          <w:rFonts w:ascii="Lato" w:eastAsiaTheme="minorEastAsia" w:hAnsi="Lato" w:cs="Times New Roman"/>
          <w:color w:val="000000"/>
          <w:sz w:val="20"/>
          <w:szCs w:val="20"/>
        </w:rPr>
      </w:pPr>
      <w:r w:rsidRPr="00C34CAC">
        <w:rPr>
          <w:rFonts w:ascii="Lato" w:eastAsiaTheme="minorEastAsia" w:hAnsi="Lato" w:cs="Times New Roman"/>
          <w:color w:val="000000"/>
          <w:sz w:val="20"/>
          <w:szCs w:val="20"/>
        </w:rPr>
        <w:t>Makes recommendations to the C</w:t>
      </w:r>
      <w:r w:rsidR="00250ACE">
        <w:rPr>
          <w:rFonts w:ascii="Lato" w:eastAsiaTheme="minorEastAsia" w:hAnsi="Lato" w:cs="Times New Roman"/>
          <w:color w:val="000000"/>
          <w:sz w:val="20"/>
          <w:szCs w:val="20"/>
        </w:rPr>
        <w:t>F</w:t>
      </w:r>
      <w:r w:rsidRPr="00C34CAC">
        <w:rPr>
          <w:rFonts w:ascii="Lato" w:eastAsiaTheme="minorEastAsia" w:hAnsi="Lato" w:cs="Times New Roman"/>
          <w:color w:val="000000"/>
          <w:sz w:val="20"/>
          <w:szCs w:val="20"/>
        </w:rPr>
        <w:t xml:space="preserve">O regarding process improvements, performance management, compliance, benefits, </w:t>
      </w:r>
      <w:r w:rsidR="00250ACE" w:rsidRPr="00C34CAC">
        <w:rPr>
          <w:rFonts w:ascii="Lato" w:eastAsiaTheme="minorEastAsia" w:hAnsi="Lato" w:cs="Times New Roman"/>
          <w:color w:val="000000"/>
          <w:sz w:val="20"/>
          <w:szCs w:val="20"/>
        </w:rPr>
        <w:t>compensation,</w:t>
      </w:r>
      <w:r w:rsidRPr="00C34CAC">
        <w:rPr>
          <w:rFonts w:ascii="Lato" w:eastAsiaTheme="minorEastAsia" w:hAnsi="Lato" w:cs="Times New Roman"/>
          <w:color w:val="000000"/>
          <w:sz w:val="20"/>
          <w:szCs w:val="20"/>
        </w:rPr>
        <w:t xml:space="preserve"> and other areas in HR.</w:t>
      </w:r>
    </w:p>
    <w:p w14:paraId="011D3578" w14:textId="77777777" w:rsidR="00964B21" w:rsidRPr="00C34CAC" w:rsidRDefault="00964B21" w:rsidP="00964B21">
      <w:pPr>
        <w:pStyle w:val="ListParagraph"/>
        <w:ind w:left="1440"/>
        <w:rPr>
          <w:rFonts w:ascii="Lato" w:eastAsiaTheme="minorEastAsia" w:hAnsi="Lato" w:cs="Times New Roman"/>
          <w:color w:val="000000"/>
          <w:sz w:val="20"/>
          <w:szCs w:val="20"/>
        </w:rPr>
      </w:pPr>
    </w:p>
    <w:p w14:paraId="0CCA3AEA" w14:textId="06CC84D3" w:rsidR="00EB2551" w:rsidRPr="00C36DB3" w:rsidRDefault="005F2FE5" w:rsidP="00D17A33">
      <w:pPr>
        <w:numPr>
          <w:ilvl w:val="0"/>
          <w:numId w:val="3"/>
        </w:numPr>
        <w:spacing w:before="240" w:after="0"/>
        <w:jc w:val="left"/>
        <w:rPr>
          <w:rFonts w:ascii="Lato" w:hAnsi="Lato"/>
          <w:b/>
          <w:bCs/>
          <w:sz w:val="20"/>
          <w:szCs w:val="20"/>
        </w:rPr>
      </w:pPr>
      <w:r w:rsidRPr="00C36DB3">
        <w:rPr>
          <w:rFonts w:ascii="Lato" w:hAnsi="Lato"/>
          <w:b/>
          <w:bCs/>
          <w:sz w:val="20"/>
          <w:szCs w:val="20"/>
        </w:rPr>
        <w:lastRenderedPageBreak/>
        <w:t>Operations</w:t>
      </w:r>
    </w:p>
    <w:p w14:paraId="0D3091A9" w14:textId="2DD1AC54" w:rsidR="00C34CAC" w:rsidRPr="00C36DB3" w:rsidRDefault="00C34CAC" w:rsidP="00C34CAC">
      <w:pPr>
        <w:pStyle w:val="ListParagraph"/>
        <w:numPr>
          <w:ilvl w:val="1"/>
          <w:numId w:val="3"/>
        </w:numPr>
        <w:rPr>
          <w:rFonts w:ascii="Lato" w:eastAsiaTheme="minorEastAsia" w:hAnsi="Lato" w:cs="Times New Roman"/>
          <w:color w:val="000000"/>
          <w:sz w:val="20"/>
          <w:szCs w:val="20"/>
        </w:rPr>
      </w:pPr>
      <w:r w:rsidRPr="00C36DB3">
        <w:rPr>
          <w:rFonts w:ascii="Lato" w:eastAsiaTheme="minorEastAsia" w:hAnsi="Lato" w:cs="Times New Roman"/>
          <w:color w:val="000000"/>
          <w:sz w:val="20"/>
          <w:szCs w:val="20"/>
        </w:rPr>
        <w:t>Maintain</w:t>
      </w:r>
      <w:r w:rsidR="00C36DB3">
        <w:rPr>
          <w:rFonts w:ascii="Lato" w:eastAsiaTheme="minorEastAsia" w:hAnsi="Lato" w:cs="Times New Roman"/>
          <w:color w:val="000000"/>
          <w:sz w:val="20"/>
          <w:szCs w:val="20"/>
        </w:rPr>
        <w:t>s</w:t>
      </w:r>
      <w:r w:rsidRPr="00C36DB3">
        <w:rPr>
          <w:rFonts w:ascii="Lato" w:eastAsiaTheme="minorEastAsia" w:hAnsi="Lato" w:cs="Times New Roman"/>
          <w:color w:val="000000"/>
          <w:sz w:val="20"/>
          <w:szCs w:val="20"/>
        </w:rPr>
        <w:t xml:space="preserve"> relationships with vendors and facilitate</w:t>
      </w:r>
      <w:r w:rsidR="00C36DB3">
        <w:rPr>
          <w:rFonts w:ascii="Lato" w:eastAsiaTheme="minorEastAsia" w:hAnsi="Lato" w:cs="Times New Roman"/>
          <w:color w:val="000000"/>
          <w:sz w:val="20"/>
          <w:szCs w:val="20"/>
        </w:rPr>
        <w:t>s</w:t>
      </w:r>
      <w:r w:rsidRPr="00C36DB3">
        <w:rPr>
          <w:rFonts w:ascii="Lato" w:eastAsiaTheme="minorEastAsia" w:hAnsi="Lato" w:cs="Times New Roman"/>
          <w:color w:val="000000"/>
          <w:sz w:val="20"/>
          <w:szCs w:val="20"/>
        </w:rPr>
        <w:t xml:space="preserve"> maintenance and repairs for </w:t>
      </w:r>
      <w:r w:rsidR="00C36DB3">
        <w:rPr>
          <w:rFonts w:ascii="Lato" w:eastAsiaTheme="minorEastAsia" w:hAnsi="Lato" w:cs="Times New Roman"/>
          <w:color w:val="000000"/>
          <w:sz w:val="20"/>
          <w:szCs w:val="20"/>
        </w:rPr>
        <w:t>offices</w:t>
      </w:r>
      <w:r w:rsidRPr="00C36DB3">
        <w:rPr>
          <w:rFonts w:ascii="Lato" w:eastAsiaTheme="minorEastAsia" w:hAnsi="Lato" w:cs="Times New Roman"/>
          <w:color w:val="000000"/>
          <w:sz w:val="20"/>
          <w:szCs w:val="20"/>
        </w:rPr>
        <w:t>, copy machine</w:t>
      </w:r>
      <w:r w:rsidR="00C36DB3">
        <w:rPr>
          <w:rFonts w:ascii="Lato" w:eastAsiaTheme="minorEastAsia" w:hAnsi="Lato" w:cs="Times New Roman"/>
          <w:color w:val="000000"/>
          <w:sz w:val="20"/>
          <w:szCs w:val="20"/>
        </w:rPr>
        <w:t>s</w:t>
      </w:r>
      <w:r w:rsidRPr="00C36DB3">
        <w:rPr>
          <w:rFonts w:ascii="Lato" w:eastAsiaTheme="minorEastAsia" w:hAnsi="Lato" w:cs="Times New Roman"/>
          <w:color w:val="000000"/>
          <w:sz w:val="20"/>
          <w:szCs w:val="20"/>
        </w:rPr>
        <w:t>, postage meter</w:t>
      </w:r>
      <w:r w:rsidR="00C36DB3">
        <w:rPr>
          <w:rFonts w:ascii="Lato" w:eastAsiaTheme="minorEastAsia" w:hAnsi="Lato" w:cs="Times New Roman"/>
          <w:color w:val="000000"/>
          <w:sz w:val="20"/>
          <w:szCs w:val="20"/>
        </w:rPr>
        <w:t>s</w:t>
      </w:r>
      <w:r w:rsidRPr="00C36DB3">
        <w:rPr>
          <w:rFonts w:ascii="Lato" w:eastAsiaTheme="minorEastAsia" w:hAnsi="Lato" w:cs="Times New Roman"/>
          <w:color w:val="000000"/>
          <w:sz w:val="20"/>
          <w:szCs w:val="20"/>
        </w:rPr>
        <w:t>, computers, printers, network, and telephone system</w:t>
      </w:r>
      <w:r w:rsidR="00C36DB3">
        <w:rPr>
          <w:rFonts w:ascii="Lato" w:eastAsiaTheme="minorEastAsia" w:hAnsi="Lato" w:cs="Times New Roman"/>
          <w:color w:val="000000"/>
          <w:sz w:val="20"/>
          <w:szCs w:val="20"/>
        </w:rPr>
        <w:t>.</w:t>
      </w:r>
    </w:p>
    <w:p w14:paraId="371B5B92" w14:textId="7EAC13D6" w:rsidR="00C34CAC" w:rsidRPr="00C36DB3" w:rsidRDefault="00C34CAC" w:rsidP="00C36DB3">
      <w:pPr>
        <w:pStyle w:val="ListParagraph"/>
        <w:numPr>
          <w:ilvl w:val="1"/>
          <w:numId w:val="3"/>
        </w:numPr>
        <w:spacing w:after="0"/>
        <w:rPr>
          <w:rFonts w:ascii="Lato" w:eastAsiaTheme="minorEastAsia" w:hAnsi="Lato" w:cs="Times New Roman"/>
          <w:color w:val="000000"/>
          <w:sz w:val="20"/>
          <w:szCs w:val="20"/>
        </w:rPr>
      </w:pPr>
      <w:r w:rsidRPr="00C36DB3">
        <w:rPr>
          <w:rFonts w:ascii="Lato" w:eastAsiaTheme="minorEastAsia" w:hAnsi="Lato" w:cs="Times New Roman"/>
          <w:color w:val="000000"/>
          <w:sz w:val="20"/>
          <w:szCs w:val="20"/>
        </w:rPr>
        <w:t>Facilitate</w:t>
      </w:r>
      <w:r w:rsidR="00C36DB3">
        <w:rPr>
          <w:rFonts w:ascii="Lato" w:eastAsiaTheme="minorEastAsia" w:hAnsi="Lato" w:cs="Times New Roman"/>
          <w:color w:val="000000"/>
          <w:sz w:val="20"/>
          <w:szCs w:val="20"/>
        </w:rPr>
        <w:t>s</w:t>
      </w:r>
      <w:r w:rsidRPr="00C36DB3">
        <w:rPr>
          <w:rFonts w:ascii="Lato" w:eastAsiaTheme="minorEastAsia" w:hAnsi="Lato" w:cs="Times New Roman"/>
          <w:color w:val="000000"/>
          <w:sz w:val="20"/>
          <w:szCs w:val="20"/>
        </w:rPr>
        <w:t xml:space="preserve"> office moves </w:t>
      </w:r>
      <w:r w:rsidR="00E14AD4">
        <w:rPr>
          <w:rFonts w:ascii="Lato" w:eastAsiaTheme="minorEastAsia" w:hAnsi="Lato" w:cs="Times New Roman"/>
          <w:color w:val="000000"/>
          <w:sz w:val="20"/>
          <w:szCs w:val="20"/>
        </w:rPr>
        <w:t xml:space="preserve">and logistics </w:t>
      </w:r>
      <w:r w:rsidRPr="00C36DB3">
        <w:rPr>
          <w:rFonts w:ascii="Lato" w:eastAsiaTheme="minorEastAsia" w:hAnsi="Lato" w:cs="Times New Roman"/>
          <w:color w:val="000000"/>
          <w:sz w:val="20"/>
          <w:szCs w:val="20"/>
        </w:rPr>
        <w:t>as needed and serve</w:t>
      </w:r>
      <w:r w:rsidR="00C36DB3">
        <w:rPr>
          <w:rFonts w:ascii="Lato" w:eastAsiaTheme="minorEastAsia" w:hAnsi="Lato" w:cs="Times New Roman"/>
          <w:color w:val="000000"/>
          <w:sz w:val="20"/>
          <w:szCs w:val="20"/>
        </w:rPr>
        <w:t>s</w:t>
      </w:r>
      <w:r w:rsidRPr="00C36DB3">
        <w:rPr>
          <w:rFonts w:ascii="Lato" w:eastAsiaTheme="minorEastAsia" w:hAnsi="Lato" w:cs="Times New Roman"/>
          <w:color w:val="000000"/>
          <w:sz w:val="20"/>
          <w:szCs w:val="20"/>
        </w:rPr>
        <w:t xml:space="preserve"> as</w:t>
      </w:r>
      <w:r w:rsidR="00C36DB3">
        <w:rPr>
          <w:rFonts w:ascii="Lato" w:eastAsiaTheme="minorEastAsia" w:hAnsi="Lato" w:cs="Times New Roman"/>
          <w:color w:val="000000"/>
          <w:sz w:val="20"/>
          <w:szCs w:val="20"/>
        </w:rPr>
        <w:t xml:space="preserve"> the</w:t>
      </w:r>
      <w:r w:rsidRPr="00C36DB3">
        <w:rPr>
          <w:rFonts w:ascii="Lato" w:eastAsiaTheme="minorEastAsia" w:hAnsi="Lato" w:cs="Times New Roman"/>
          <w:color w:val="000000"/>
          <w:sz w:val="20"/>
          <w:szCs w:val="20"/>
        </w:rPr>
        <w:t xml:space="preserve"> point person for property management maintenance requests</w:t>
      </w:r>
      <w:r w:rsidR="00C36DB3">
        <w:rPr>
          <w:rFonts w:ascii="Lato" w:eastAsiaTheme="minorEastAsia" w:hAnsi="Lato" w:cs="Times New Roman"/>
          <w:color w:val="000000"/>
          <w:sz w:val="20"/>
          <w:szCs w:val="20"/>
        </w:rPr>
        <w:t>.</w:t>
      </w:r>
    </w:p>
    <w:p w14:paraId="37DA377B" w14:textId="42429E5B" w:rsidR="00C34CAC" w:rsidRPr="00C36DB3" w:rsidRDefault="00C34CAC" w:rsidP="00C34CAC">
      <w:pPr>
        <w:numPr>
          <w:ilvl w:val="1"/>
          <w:numId w:val="3"/>
        </w:numPr>
        <w:spacing w:after="0"/>
        <w:jc w:val="left"/>
        <w:rPr>
          <w:rFonts w:ascii="Lato" w:hAnsi="Lato"/>
          <w:sz w:val="20"/>
          <w:szCs w:val="20"/>
        </w:rPr>
      </w:pPr>
      <w:r w:rsidRPr="00C36DB3">
        <w:rPr>
          <w:rFonts w:ascii="Lato" w:hAnsi="Lato"/>
          <w:sz w:val="20"/>
          <w:szCs w:val="20"/>
        </w:rPr>
        <w:t>Assist</w:t>
      </w:r>
      <w:r w:rsidR="00C36DB3">
        <w:rPr>
          <w:rFonts w:ascii="Lato" w:hAnsi="Lato"/>
          <w:sz w:val="20"/>
          <w:szCs w:val="20"/>
        </w:rPr>
        <w:t>s</w:t>
      </w:r>
      <w:r w:rsidRPr="00C36DB3">
        <w:rPr>
          <w:rFonts w:ascii="Lato" w:hAnsi="Lato"/>
          <w:sz w:val="20"/>
          <w:szCs w:val="20"/>
        </w:rPr>
        <w:t xml:space="preserve"> in the development and implementation of new </w:t>
      </w:r>
      <w:r w:rsidR="00C36DB3">
        <w:rPr>
          <w:rFonts w:ascii="Lato" w:hAnsi="Lato"/>
          <w:sz w:val="20"/>
          <w:szCs w:val="20"/>
        </w:rPr>
        <w:t xml:space="preserve">operational </w:t>
      </w:r>
      <w:r w:rsidRPr="00C36DB3">
        <w:rPr>
          <w:rFonts w:ascii="Lato" w:hAnsi="Lato"/>
          <w:sz w:val="20"/>
          <w:szCs w:val="20"/>
        </w:rPr>
        <w:t>procedures and practices</w:t>
      </w:r>
      <w:r w:rsidR="00C36DB3">
        <w:rPr>
          <w:rFonts w:ascii="Lato" w:hAnsi="Lato"/>
          <w:sz w:val="20"/>
          <w:szCs w:val="20"/>
        </w:rPr>
        <w:t>.</w:t>
      </w:r>
    </w:p>
    <w:p w14:paraId="498F2D1E" w14:textId="3DD67625" w:rsidR="00C34CAC" w:rsidRPr="00C36DB3" w:rsidRDefault="00C34CAC" w:rsidP="00C34CAC">
      <w:pPr>
        <w:numPr>
          <w:ilvl w:val="1"/>
          <w:numId w:val="3"/>
        </w:numPr>
        <w:spacing w:after="0"/>
        <w:jc w:val="left"/>
        <w:rPr>
          <w:rFonts w:ascii="Lato" w:hAnsi="Lato"/>
          <w:sz w:val="20"/>
          <w:szCs w:val="20"/>
        </w:rPr>
      </w:pPr>
      <w:r w:rsidRPr="00C36DB3">
        <w:rPr>
          <w:rFonts w:ascii="Lato" w:hAnsi="Lato"/>
          <w:sz w:val="20"/>
          <w:szCs w:val="20"/>
        </w:rPr>
        <w:t>Produce</w:t>
      </w:r>
      <w:r w:rsidR="00C36DB3">
        <w:rPr>
          <w:rFonts w:ascii="Lato" w:hAnsi="Lato"/>
          <w:sz w:val="20"/>
          <w:szCs w:val="20"/>
        </w:rPr>
        <w:t>s</w:t>
      </w:r>
      <w:r w:rsidRPr="00C36DB3">
        <w:rPr>
          <w:rFonts w:ascii="Lato" w:hAnsi="Lato"/>
          <w:sz w:val="20"/>
          <w:szCs w:val="20"/>
        </w:rPr>
        <w:t xml:space="preserve"> procedur</w:t>
      </w:r>
      <w:r w:rsidR="00C36DB3">
        <w:rPr>
          <w:rFonts w:ascii="Lato" w:hAnsi="Lato"/>
          <w:sz w:val="20"/>
          <w:szCs w:val="20"/>
        </w:rPr>
        <w:t>e</w:t>
      </w:r>
      <w:r w:rsidRPr="00C36DB3">
        <w:rPr>
          <w:rFonts w:ascii="Lato" w:hAnsi="Lato"/>
          <w:sz w:val="20"/>
          <w:szCs w:val="20"/>
        </w:rPr>
        <w:t xml:space="preserve"> manuals, process documentation, and training for staff and others as needed</w:t>
      </w:r>
      <w:r w:rsidR="00C36DB3">
        <w:rPr>
          <w:rFonts w:ascii="Lato" w:hAnsi="Lato"/>
          <w:sz w:val="20"/>
          <w:szCs w:val="20"/>
        </w:rPr>
        <w:t>.</w:t>
      </w:r>
    </w:p>
    <w:p w14:paraId="74210BD2" w14:textId="1A76F4A4" w:rsidR="00681C0F" w:rsidRDefault="00C34CAC" w:rsidP="005F2FE5">
      <w:pPr>
        <w:numPr>
          <w:ilvl w:val="1"/>
          <w:numId w:val="3"/>
        </w:numPr>
        <w:spacing w:after="0"/>
        <w:jc w:val="left"/>
        <w:rPr>
          <w:rFonts w:ascii="Lato" w:hAnsi="Lato"/>
          <w:sz w:val="20"/>
          <w:szCs w:val="20"/>
        </w:rPr>
      </w:pPr>
      <w:r w:rsidRPr="00C36DB3">
        <w:rPr>
          <w:rFonts w:ascii="Lato" w:hAnsi="Lato"/>
          <w:sz w:val="20"/>
          <w:szCs w:val="20"/>
        </w:rPr>
        <w:t>Assist</w:t>
      </w:r>
      <w:r w:rsidR="00C36DB3">
        <w:rPr>
          <w:rFonts w:ascii="Lato" w:hAnsi="Lato"/>
          <w:sz w:val="20"/>
          <w:szCs w:val="20"/>
        </w:rPr>
        <w:t>s</w:t>
      </w:r>
      <w:r w:rsidRPr="00C36DB3">
        <w:rPr>
          <w:rFonts w:ascii="Lato" w:hAnsi="Lato"/>
          <w:sz w:val="20"/>
          <w:szCs w:val="20"/>
        </w:rPr>
        <w:t xml:space="preserve"> staff as needed with software and application trouble shooting and serve</w:t>
      </w:r>
      <w:r w:rsidR="00C36DB3">
        <w:rPr>
          <w:rFonts w:ascii="Lato" w:hAnsi="Lato"/>
          <w:sz w:val="20"/>
          <w:szCs w:val="20"/>
        </w:rPr>
        <w:t>s</w:t>
      </w:r>
      <w:r w:rsidRPr="00C36DB3">
        <w:rPr>
          <w:rFonts w:ascii="Lato" w:hAnsi="Lato"/>
          <w:sz w:val="20"/>
          <w:szCs w:val="20"/>
        </w:rPr>
        <w:t xml:space="preserve"> as liaison to IT helpdesk</w:t>
      </w:r>
      <w:r w:rsidR="00C36DB3">
        <w:rPr>
          <w:rFonts w:ascii="Lato" w:hAnsi="Lato"/>
          <w:sz w:val="20"/>
          <w:szCs w:val="20"/>
        </w:rPr>
        <w:t>.</w:t>
      </w:r>
    </w:p>
    <w:p w14:paraId="2254B6CF" w14:textId="2E3E4AD5" w:rsidR="005A1544" w:rsidRPr="00EF5395" w:rsidRDefault="005A1544" w:rsidP="005A1544">
      <w:pPr>
        <w:numPr>
          <w:ilvl w:val="1"/>
          <w:numId w:val="3"/>
        </w:numPr>
        <w:shd w:val="clear" w:color="auto" w:fill="auto"/>
        <w:spacing w:after="0"/>
        <w:jc w:val="left"/>
        <w:rPr>
          <w:rFonts w:ascii="Lato" w:hAnsi="Lato"/>
          <w:b/>
          <w:sz w:val="20"/>
          <w:szCs w:val="20"/>
          <w:u w:val="single"/>
        </w:rPr>
      </w:pPr>
      <w:r w:rsidRPr="00EF5395">
        <w:rPr>
          <w:rFonts w:ascii="Lato" w:hAnsi="Lato"/>
          <w:sz w:val="20"/>
          <w:szCs w:val="20"/>
        </w:rPr>
        <w:t>Responsible for staying abreast of equipment and material needs and make recommendations for purchases as necessary.</w:t>
      </w:r>
    </w:p>
    <w:p w14:paraId="6A589286" w14:textId="43F1D4FF" w:rsidR="00C42A11" w:rsidRPr="00C42A11" w:rsidRDefault="00C42A11" w:rsidP="00C42A11">
      <w:pPr>
        <w:numPr>
          <w:ilvl w:val="1"/>
          <w:numId w:val="3"/>
        </w:numPr>
        <w:spacing w:after="0"/>
        <w:jc w:val="left"/>
        <w:rPr>
          <w:rFonts w:ascii="Lato" w:hAnsi="Lato"/>
          <w:sz w:val="20"/>
          <w:szCs w:val="20"/>
        </w:rPr>
      </w:pPr>
      <w:r w:rsidRPr="00C36DB3">
        <w:rPr>
          <w:rFonts w:ascii="Lato" w:hAnsi="Lato"/>
          <w:sz w:val="20"/>
          <w:szCs w:val="20"/>
        </w:rPr>
        <w:t>Provides support to the C</w:t>
      </w:r>
      <w:r>
        <w:rPr>
          <w:rFonts w:ascii="Lato" w:hAnsi="Lato"/>
          <w:sz w:val="20"/>
          <w:szCs w:val="20"/>
        </w:rPr>
        <w:t>F</w:t>
      </w:r>
      <w:r w:rsidRPr="00C36DB3">
        <w:rPr>
          <w:rFonts w:ascii="Lato" w:hAnsi="Lato"/>
          <w:sz w:val="20"/>
          <w:szCs w:val="20"/>
        </w:rPr>
        <w:t>O on other ongoing activities and special projects as needed.</w:t>
      </w:r>
    </w:p>
    <w:p w14:paraId="05C8020F" w14:textId="77777777" w:rsidR="003F14D1" w:rsidRPr="00EF5395" w:rsidRDefault="003F14D1" w:rsidP="00151046">
      <w:pPr>
        <w:pStyle w:val="Heading2"/>
        <w:spacing w:after="0"/>
        <w:jc w:val="left"/>
        <w:rPr>
          <w:rFonts w:ascii="Lato" w:hAnsi="Lato"/>
          <w:b/>
          <w:sz w:val="16"/>
          <w:szCs w:val="18"/>
        </w:rPr>
      </w:pPr>
    </w:p>
    <w:p w14:paraId="2F866164" w14:textId="5AAAB23D" w:rsidR="00354FCE" w:rsidRDefault="00354FCE" w:rsidP="00151046">
      <w:pPr>
        <w:pStyle w:val="Heading2"/>
        <w:spacing w:after="0"/>
        <w:jc w:val="left"/>
        <w:rPr>
          <w:rFonts w:ascii="Lato" w:hAnsi="Lato"/>
          <w:b/>
          <w:sz w:val="24"/>
        </w:rPr>
      </w:pPr>
      <w:r>
        <w:rPr>
          <w:rFonts w:ascii="Lato" w:hAnsi="Lato"/>
          <w:b/>
          <w:sz w:val="24"/>
        </w:rPr>
        <w:t>Knowledge and Abilities</w:t>
      </w:r>
    </w:p>
    <w:p w14:paraId="572C0B00" w14:textId="77777777"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Ability to work autonomously with strong prioritizing and organizational skills.</w:t>
      </w:r>
    </w:p>
    <w:p w14:paraId="4FAEE49A" w14:textId="77777777"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Exceptional attention to detail.</w:t>
      </w:r>
    </w:p>
    <w:p w14:paraId="530215F1" w14:textId="77777777" w:rsidR="00D17A33" w:rsidRPr="00F0131B" w:rsidRDefault="00D17A33" w:rsidP="00D17A33">
      <w:pPr>
        <w:pStyle w:val="ListParagraph"/>
        <w:numPr>
          <w:ilvl w:val="0"/>
          <w:numId w:val="17"/>
        </w:numPr>
        <w:spacing w:after="0"/>
        <w:rPr>
          <w:rFonts w:ascii="Lato" w:eastAsia="Times New Roman" w:hAnsi="Lato" w:cs="Arial"/>
          <w:sz w:val="20"/>
        </w:rPr>
      </w:pPr>
      <w:r w:rsidRPr="00F0131B">
        <w:rPr>
          <w:rFonts w:ascii="Lato" w:eastAsia="Times New Roman" w:hAnsi="Lato" w:cs="Arial"/>
          <w:sz w:val="20"/>
        </w:rPr>
        <w:t>Demonstrated ability to multitask, prioritize, and work independently as well as be part of a team</w:t>
      </w:r>
      <w:r>
        <w:rPr>
          <w:rFonts w:ascii="Lato" w:eastAsia="Times New Roman" w:hAnsi="Lato" w:cs="Arial"/>
          <w:sz w:val="20"/>
        </w:rPr>
        <w:t>.</w:t>
      </w:r>
    </w:p>
    <w:p w14:paraId="1A8345BB" w14:textId="77777777"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Solid team player who provides stellar customer service in a professional and pleasant manner.</w:t>
      </w:r>
    </w:p>
    <w:p w14:paraId="3916E8E8" w14:textId="77777777"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Ability to appropriately handle confidential staff, donor and volunteer information.</w:t>
      </w:r>
    </w:p>
    <w:p w14:paraId="3EF1DB2E" w14:textId="77777777"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Strong interpersonal and verbal/written communication skills with the ability to work with all levels of management, staff, volunteers, donors and vendors.</w:t>
      </w:r>
    </w:p>
    <w:p w14:paraId="5F7257D0" w14:textId="467FC508"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 xml:space="preserve">Must be computer proficient with experience in Word, Excel and PowerPoint. </w:t>
      </w:r>
    </w:p>
    <w:p w14:paraId="4AB6349A" w14:textId="66305DE7" w:rsidR="00C34CAC" w:rsidRPr="00C34CAC" w:rsidRDefault="00C34CAC" w:rsidP="00C34CAC">
      <w:pPr>
        <w:pStyle w:val="ListParagraph"/>
        <w:numPr>
          <w:ilvl w:val="0"/>
          <w:numId w:val="17"/>
        </w:numPr>
        <w:spacing w:after="0"/>
        <w:rPr>
          <w:rFonts w:ascii="Lato" w:eastAsia="Times New Roman" w:hAnsi="Lato" w:cs="Arial"/>
          <w:sz w:val="20"/>
        </w:rPr>
      </w:pPr>
      <w:r w:rsidRPr="00C34CAC">
        <w:rPr>
          <w:rFonts w:ascii="Lato" w:eastAsia="Times New Roman" w:hAnsi="Lato" w:cs="Arial"/>
          <w:sz w:val="20"/>
        </w:rPr>
        <w:t>Listens actively and openly, demonstrating empathy and interpersonal skills</w:t>
      </w:r>
      <w:r w:rsidR="00006E06">
        <w:rPr>
          <w:rFonts w:ascii="Lato" w:eastAsia="Times New Roman" w:hAnsi="Lato" w:cs="Arial"/>
          <w:sz w:val="20"/>
        </w:rPr>
        <w:t>.</w:t>
      </w:r>
    </w:p>
    <w:p w14:paraId="7B4B8B83" w14:textId="74E45A7F" w:rsidR="00F0131B" w:rsidRDefault="00F0131B" w:rsidP="00F0131B">
      <w:pPr>
        <w:pStyle w:val="ListParagraph"/>
        <w:numPr>
          <w:ilvl w:val="0"/>
          <w:numId w:val="17"/>
        </w:numPr>
        <w:spacing w:after="0"/>
        <w:rPr>
          <w:rFonts w:ascii="Lato" w:eastAsia="Times New Roman" w:hAnsi="Lato" w:cs="Arial"/>
          <w:sz w:val="20"/>
        </w:rPr>
      </w:pPr>
      <w:r w:rsidRPr="00F0131B">
        <w:rPr>
          <w:rFonts w:ascii="Lato" w:eastAsia="Times New Roman" w:hAnsi="Lato" w:cs="Arial"/>
          <w:sz w:val="20"/>
        </w:rPr>
        <w:t>Ability to effectively work in a demanding, fast-paced, and deadline-based environment</w:t>
      </w:r>
      <w:r w:rsidR="00006E06">
        <w:rPr>
          <w:rFonts w:ascii="Lato" w:eastAsia="Times New Roman" w:hAnsi="Lato" w:cs="Arial"/>
          <w:sz w:val="20"/>
        </w:rPr>
        <w:t>.</w:t>
      </w:r>
    </w:p>
    <w:p w14:paraId="63157B4C" w14:textId="7CFA34CB" w:rsidR="00BF69D5" w:rsidRPr="00964B21" w:rsidRDefault="00BF69D5" w:rsidP="00151046">
      <w:pPr>
        <w:shd w:val="clear" w:color="auto" w:fill="auto"/>
        <w:spacing w:after="0"/>
        <w:jc w:val="left"/>
        <w:rPr>
          <w:rFonts w:ascii="Lato" w:hAnsi="Lato"/>
          <w:b/>
          <w:color w:val="00ADA7"/>
          <w:sz w:val="14"/>
          <w:szCs w:val="16"/>
        </w:rPr>
      </w:pPr>
    </w:p>
    <w:p w14:paraId="21585E99" w14:textId="4B1AED7C" w:rsidR="00C6534D" w:rsidRPr="00230F47" w:rsidRDefault="00F5591D" w:rsidP="00151046">
      <w:pPr>
        <w:pStyle w:val="Heading2"/>
        <w:spacing w:after="0"/>
        <w:jc w:val="left"/>
        <w:rPr>
          <w:rFonts w:ascii="Lato" w:hAnsi="Lato"/>
          <w:b/>
          <w:sz w:val="24"/>
        </w:rPr>
      </w:pPr>
      <w:r w:rsidRPr="00230F47">
        <w:rPr>
          <w:rFonts w:ascii="Lato" w:hAnsi="Lato"/>
          <w:b/>
          <w:sz w:val="24"/>
        </w:rPr>
        <w:t xml:space="preserve">Desired </w:t>
      </w:r>
      <w:r w:rsidR="00C6534D" w:rsidRPr="00230F47">
        <w:rPr>
          <w:rFonts w:ascii="Lato" w:hAnsi="Lato"/>
          <w:b/>
          <w:sz w:val="24"/>
        </w:rPr>
        <w:t>Qualifications</w:t>
      </w:r>
    </w:p>
    <w:p w14:paraId="0A02FAEE" w14:textId="093B59D6" w:rsidR="00681C0F" w:rsidRDefault="002500D0" w:rsidP="00681C0F">
      <w:pPr>
        <w:pStyle w:val="ListParagraph"/>
        <w:numPr>
          <w:ilvl w:val="0"/>
          <w:numId w:val="3"/>
        </w:numPr>
        <w:spacing w:after="0"/>
        <w:rPr>
          <w:rFonts w:ascii="Lato" w:eastAsia="Times New Roman" w:hAnsi="Lato" w:cs="Arial"/>
          <w:sz w:val="20"/>
        </w:rPr>
      </w:pPr>
      <w:bookmarkStart w:id="0" w:name="_Hlk4499359"/>
      <w:r>
        <w:rPr>
          <w:rFonts w:ascii="Lato" w:eastAsia="Times New Roman" w:hAnsi="Lato" w:cs="Arial"/>
          <w:sz w:val="20"/>
        </w:rPr>
        <w:t>Bachelor’s</w:t>
      </w:r>
      <w:r w:rsidR="00681C0F">
        <w:rPr>
          <w:rFonts w:ascii="Lato" w:eastAsia="Times New Roman" w:hAnsi="Lato" w:cs="Arial"/>
          <w:sz w:val="20"/>
        </w:rPr>
        <w:t xml:space="preserve"> degree </w:t>
      </w:r>
      <w:r w:rsidR="00C34CAC">
        <w:rPr>
          <w:rFonts w:ascii="Lato" w:eastAsia="Times New Roman" w:hAnsi="Lato" w:cs="Arial"/>
          <w:sz w:val="20"/>
        </w:rPr>
        <w:t>required. Certifications preferred.</w:t>
      </w:r>
    </w:p>
    <w:p w14:paraId="3F31BD62" w14:textId="0C5DFB57" w:rsidR="00681C0F" w:rsidRDefault="00C34CAC" w:rsidP="00681C0F">
      <w:pPr>
        <w:pStyle w:val="ListParagraph"/>
        <w:numPr>
          <w:ilvl w:val="0"/>
          <w:numId w:val="3"/>
        </w:numPr>
        <w:spacing w:after="0"/>
        <w:rPr>
          <w:rFonts w:ascii="Lato" w:eastAsia="Times New Roman" w:hAnsi="Lato" w:cs="Arial"/>
          <w:sz w:val="20"/>
        </w:rPr>
      </w:pPr>
      <w:r>
        <w:rPr>
          <w:rFonts w:ascii="Lato" w:eastAsia="Times New Roman" w:hAnsi="Lato" w:cs="Arial"/>
          <w:sz w:val="20"/>
        </w:rPr>
        <w:t xml:space="preserve">Minimum 5 years administrative </w:t>
      </w:r>
      <w:r w:rsidR="00D17A33">
        <w:rPr>
          <w:rFonts w:ascii="Lato" w:eastAsia="Times New Roman" w:hAnsi="Lato" w:cs="Arial"/>
          <w:sz w:val="20"/>
        </w:rPr>
        <w:t xml:space="preserve">or human resource </w:t>
      </w:r>
      <w:r>
        <w:rPr>
          <w:rFonts w:ascii="Lato" w:eastAsia="Times New Roman" w:hAnsi="Lato" w:cs="Arial"/>
          <w:sz w:val="20"/>
        </w:rPr>
        <w:t>experience required.</w:t>
      </w:r>
    </w:p>
    <w:p w14:paraId="2B41DEF7" w14:textId="77777777" w:rsidR="00C34CAC" w:rsidRDefault="00C34CAC" w:rsidP="00C34CAC">
      <w:pPr>
        <w:pStyle w:val="ListParagraph"/>
        <w:numPr>
          <w:ilvl w:val="0"/>
          <w:numId w:val="3"/>
        </w:numPr>
        <w:rPr>
          <w:rFonts w:ascii="Lato" w:eastAsia="Times New Roman" w:hAnsi="Lato" w:cs="Arial"/>
          <w:sz w:val="20"/>
        </w:rPr>
      </w:pPr>
      <w:r w:rsidRPr="00C34CAC">
        <w:rPr>
          <w:rFonts w:ascii="Lato" w:eastAsia="Times New Roman" w:hAnsi="Lato" w:cs="Arial"/>
          <w:sz w:val="20"/>
        </w:rPr>
        <w:t xml:space="preserve">Proven ability to successfully handle multiple tasks and meet deadlines.  </w:t>
      </w:r>
    </w:p>
    <w:p w14:paraId="3386A4B9" w14:textId="7A6EC64B" w:rsidR="00C34CAC" w:rsidRDefault="00C34CAC" w:rsidP="00C34CAC">
      <w:pPr>
        <w:pStyle w:val="ListParagraph"/>
        <w:numPr>
          <w:ilvl w:val="0"/>
          <w:numId w:val="3"/>
        </w:numPr>
        <w:rPr>
          <w:rFonts w:ascii="Lato" w:eastAsia="Times New Roman" w:hAnsi="Lato" w:cs="Arial"/>
          <w:sz w:val="20"/>
        </w:rPr>
      </w:pPr>
      <w:r w:rsidRPr="00C34CAC">
        <w:rPr>
          <w:rFonts w:ascii="Lato" w:eastAsia="Times New Roman" w:hAnsi="Lato" w:cs="Arial"/>
          <w:sz w:val="20"/>
        </w:rPr>
        <w:t>Excellent time management, organization, and independent judgment skills.</w:t>
      </w:r>
    </w:p>
    <w:p w14:paraId="6592A2DC" w14:textId="06BA28C1" w:rsidR="00C34CAC" w:rsidRDefault="00C85263" w:rsidP="00C34CAC">
      <w:pPr>
        <w:pStyle w:val="ListParagraph"/>
        <w:numPr>
          <w:ilvl w:val="0"/>
          <w:numId w:val="3"/>
        </w:numPr>
        <w:rPr>
          <w:rFonts w:ascii="Lato" w:eastAsia="Times New Roman" w:hAnsi="Lato" w:cs="Arial"/>
          <w:sz w:val="20"/>
        </w:rPr>
      </w:pPr>
      <w:r w:rsidRPr="00C34CAC">
        <w:rPr>
          <w:rFonts w:ascii="Lato" w:eastAsia="Times New Roman" w:hAnsi="Lato" w:cs="Arial"/>
          <w:sz w:val="20"/>
        </w:rPr>
        <w:t xml:space="preserve">Possess integrity, </w:t>
      </w:r>
      <w:r w:rsidR="002500D0" w:rsidRPr="00C34CAC">
        <w:rPr>
          <w:rFonts w:ascii="Lato" w:eastAsia="Times New Roman" w:hAnsi="Lato" w:cs="Arial"/>
          <w:sz w:val="20"/>
        </w:rPr>
        <w:t>maturity,</w:t>
      </w:r>
      <w:r w:rsidRPr="00C34CAC">
        <w:rPr>
          <w:rFonts w:ascii="Lato" w:eastAsia="Times New Roman" w:hAnsi="Lato" w:cs="Arial"/>
          <w:sz w:val="20"/>
        </w:rPr>
        <w:t xml:space="preserve"> and ethical awareness; ability to handle sensitive information and maintain strict confidentiality</w:t>
      </w:r>
      <w:bookmarkEnd w:id="0"/>
      <w:r w:rsidR="00C34CAC">
        <w:rPr>
          <w:rFonts w:ascii="Lato" w:eastAsia="Times New Roman" w:hAnsi="Lato" w:cs="Arial"/>
          <w:sz w:val="20"/>
        </w:rPr>
        <w:t>.</w:t>
      </w:r>
    </w:p>
    <w:p w14:paraId="026C67A2" w14:textId="46B9EBAA" w:rsidR="00326CE6" w:rsidRPr="00C34CAC" w:rsidRDefault="00326CE6" w:rsidP="00D17A33">
      <w:pPr>
        <w:pStyle w:val="ListParagraph"/>
        <w:numPr>
          <w:ilvl w:val="0"/>
          <w:numId w:val="3"/>
        </w:numPr>
        <w:spacing w:after="0"/>
        <w:rPr>
          <w:rFonts w:ascii="Lato" w:eastAsia="Times New Roman" w:hAnsi="Lato" w:cs="Arial"/>
          <w:sz w:val="20"/>
        </w:rPr>
      </w:pPr>
      <w:r w:rsidRPr="00C34CAC">
        <w:rPr>
          <w:rFonts w:ascii="Lato" w:eastAsia="Times New Roman" w:hAnsi="Lato" w:cs="Arial"/>
          <w:sz w:val="20"/>
        </w:rPr>
        <w:t>Commitment to the Make-A-Wish mission</w:t>
      </w:r>
    </w:p>
    <w:p w14:paraId="0EB5B4DE" w14:textId="77777777" w:rsidR="007225CC" w:rsidRPr="00964B21" w:rsidRDefault="007225CC" w:rsidP="00151046">
      <w:pPr>
        <w:pStyle w:val="Heading2"/>
        <w:spacing w:after="0"/>
        <w:jc w:val="left"/>
        <w:rPr>
          <w:rStyle w:val="Strong"/>
          <w:rFonts w:ascii="Lato" w:hAnsi="Lato"/>
          <w:bCs w:val="0"/>
          <w:sz w:val="12"/>
          <w:szCs w:val="14"/>
        </w:rPr>
      </w:pPr>
    </w:p>
    <w:p w14:paraId="30B6FE2E" w14:textId="74C5E928" w:rsidR="00C6534D" w:rsidRPr="008D6742" w:rsidRDefault="00354FCE" w:rsidP="00151046">
      <w:pPr>
        <w:pStyle w:val="Heading2"/>
        <w:spacing w:after="0"/>
        <w:jc w:val="left"/>
        <w:rPr>
          <w:rFonts w:ascii="Lato" w:hAnsi="Lato"/>
          <w:sz w:val="24"/>
        </w:rPr>
      </w:pPr>
      <w:r w:rsidRPr="008D6742">
        <w:rPr>
          <w:rStyle w:val="Strong"/>
          <w:rFonts w:ascii="Lato" w:hAnsi="Lato"/>
          <w:bCs w:val="0"/>
          <w:sz w:val="24"/>
        </w:rPr>
        <w:t>Rewards and Benefits</w:t>
      </w:r>
    </w:p>
    <w:p w14:paraId="57735487" w14:textId="35CFAD55" w:rsidR="008D6742" w:rsidRPr="00877A45" w:rsidRDefault="008D6742" w:rsidP="00877A45">
      <w:pPr>
        <w:numPr>
          <w:ilvl w:val="0"/>
          <w:numId w:val="14"/>
        </w:numPr>
        <w:spacing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Comprehensive benefit package: Medical, Vision, Dental</w:t>
      </w:r>
    </w:p>
    <w:p w14:paraId="7E7E9A4D" w14:textId="77777777" w:rsidR="008D6742" w:rsidRPr="00877A45" w:rsidRDefault="008D6742" w:rsidP="00877A45">
      <w:pPr>
        <w:numPr>
          <w:ilvl w:val="0"/>
          <w:numId w:val="14"/>
        </w:numPr>
        <w:spacing w:before="100" w:beforeAutospacing="1" w:after="0"/>
        <w:jc w:val="left"/>
        <w:rPr>
          <w:rFonts w:ascii="Lato" w:eastAsia="Times New Roman" w:hAnsi="Lato"/>
          <w:color w:val="auto"/>
          <w:sz w:val="20"/>
          <w:szCs w:val="20"/>
        </w:rPr>
      </w:pPr>
      <w:r w:rsidRPr="00877A45">
        <w:rPr>
          <w:rFonts w:ascii="Lato" w:eastAsia="Times New Roman" w:hAnsi="Lato"/>
          <w:color w:val="auto"/>
          <w:sz w:val="20"/>
          <w:szCs w:val="20"/>
        </w:rPr>
        <w:t>100% employer paid for employee: Long Term Disability and Life Insurance</w:t>
      </w:r>
    </w:p>
    <w:p w14:paraId="2AE62595" w14:textId="77777777" w:rsidR="008D6742" w:rsidRPr="00877A45" w:rsidRDefault="008D6742" w:rsidP="00877A45">
      <w:pPr>
        <w:numPr>
          <w:ilvl w:val="0"/>
          <w:numId w:val="15"/>
        </w:numPr>
        <w:spacing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 xml:space="preserve">Annual incentive potential </w:t>
      </w:r>
    </w:p>
    <w:p w14:paraId="47F14C51" w14:textId="4E009A89" w:rsidR="008D6742"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40</w:t>
      </w:r>
      <w:r w:rsidR="00C7081C">
        <w:rPr>
          <w:rFonts w:ascii="Lato" w:eastAsia="Times New Roman" w:hAnsi="Lato"/>
          <w:color w:val="auto"/>
          <w:sz w:val="20"/>
          <w:szCs w:val="20"/>
        </w:rPr>
        <w:t>1</w:t>
      </w:r>
      <w:r w:rsidRPr="00877A45">
        <w:rPr>
          <w:rFonts w:ascii="Lato" w:eastAsia="Times New Roman" w:hAnsi="Lato"/>
          <w:color w:val="auto"/>
          <w:sz w:val="20"/>
          <w:szCs w:val="20"/>
        </w:rPr>
        <w:t>(</w:t>
      </w:r>
      <w:r w:rsidR="00C7081C">
        <w:rPr>
          <w:rFonts w:ascii="Lato" w:eastAsia="Times New Roman" w:hAnsi="Lato"/>
          <w:color w:val="auto"/>
          <w:sz w:val="20"/>
          <w:szCs w:val="20"/>
        </w:rPr>
        <w:t>k</w:t>
      </w:r>
      <w:r w:rsidRPr="00877A45">
        <w:rPr>
          <w:rFonts w:ascii="Lato" w:eastAsia="Times New Roman" w:hAnsi="Lato"/>
          <w:color w:val="auto"/>
          <w:sz w:val="20"/>
          <w:szCs w:val="20"/>
        </w:rPr>
        <w:t>) Retirement Savings Plan: up to 3% Match</w:t>
      </w:r>
    </w:p>
    <w:p w14:paraId="0F099BBE" w14:textId="13555680" w:rsidR="008D6742"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15 PTO days, 1</w:t>
      </w:r>
      <w:r w:rsidR="000307A0">
        <w:rPr>
          <w:rFonts w:ascii="Lato" w:eastAsia="Times New Roman" w:hAnsi="Lato"/>
          <w:color w:val="auto"/>
          <w:sz w:val="20"/>
          <w:szCs w:val="20"/>
        </w:rPr>
        <w:t>1</w:t>
      </w:r>
      <w:r w:rsidRPr="00877A45">
        <w:rPr>
          <w:rFonts w:ascii="Lato" w:eastAsia="Times New Roman" w:hAnsi="Lato"/>
          <w:color w:val="auto"/>
          <w:sz w:val="20"/>
          <w:szCs w:val="20"/>
        </w:rPr>
        <w:t xml:space="preserve"> Paid Holidays, and 2 Personal Days </w:t>
      </w:r>
    </w:p>
    <w:p w14:paraId="7EA8731B" w14:textId="616BD895" w:rsidR="008D6742" w:rsidRPr="00877A45" w:rsidRDefault="000307A0" w:rsidP="00877A45">
      <w:pPr>
        <w:numPr>
          <w:ilvl w:val="0"/>
          <w:numId w:val="15"/>
        </w:numPr>
        <w:spacing w:before="100" w:beforeAutospacing="1" w:after="100" w:afterAutospacing="1"/>
        <w:jc w:val="left"/>
        <w:rPr>
          <w:rFonts w:ascii="Lato" w:eastAsia="Times New Roman" w:hAnsi="Lato"/>
          <w:color w:val="auto"/>
          <w:sz w:val="20"/>
          <w:szCs w:val="20"/>
        </w:rPr>
      </w:pPr>
      <w:r>
        <w:rPr>
          <w:rFonts w:ascii="Lato" w:eastAsia="Times New Roman" w:hAnsi="Lato"/>
          <w:color w:val="auto"/>
          <w:sz w:val="20"/>
          <w:szCs w:val="20"/>
        </w:rPr>
        <w:t>Family Bonding Leave</w:t>
      </w:r>
    </w:p>
    <w:p w14:paraId="49164E22" w14:textId="77777777" w:rsidR="008D6742"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Individual and Leadership Development</w:t>
      </w:r>
    </w:p>
    <w:p w14:paraId="66098794" w14:textId="72847268" w:rsidR="00230F47"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Employee Reward</w:t>
      </w:r>
      <w:r w:rsidR="00877A45" w:rsidRPr="00877A45">
        <w:rPr>
          <w:rFonts w:ascii="Lato" w:eastAsia="Times New Roman" w:hAnsi="Lato"/>
          <w:color w:val="auto"/>
          <w:sz w:val="20"/>
          <w:szCs w:val="20"/>
        </w:rPr>
        <w:t>s</w:t>
      </w:r>
      <w:r w:rsidRPr="00877A45">
        <w:rPr>
          <w:rFonts w:ascii="Lato" w:eastAsia="Times New Roman" w:hAnsi="Lato"/>
          <w:color w:val="auto"/>
          <w:sz w:val="20"/>
          <w:szCs w:val="20"/>
        </w:rPr>
        <w:t xml:space="preserve"> and Recognition Programs</w:t>
      </w:r>
    </w:p>
    <w:p w14:paraId="47827F6A" w14:textId="77777777" w:rsidR="00C6534D" w:rsidRPr="00230F47" w:rsidRDefault="00C6534D" w:rsidP="00151046">
      <w:pPr>
        <w:pStyle w:val="Heading2"/>
        <w:spacing w:after="0"/>
        <w:jc w:val="left"/>
        <w:rPr>
          <w:rFonts w:ascii="Lato" w:hAnsi="Lato"/>
          <w:sz w:val="24"/>
        </w:rPr>
      </w:pPr>
      <w:r w:rsidRPr="00230F47">
        <w:rPr>
          <w:rStyle w:val="Strong"/>
          <w:rFonts w:ascii="Lato" w:hAnsi="Lato"/>
          <w:bCs w:val="0"/>
          <w:sz w:val="24"/>
        </w:rPr>
        <w:t>Join Our Team of Inspired People Transforming Lives</w:t>
      </w:r>
    </w:p>
    <w:p w14:paraId="5E0B1EC2" w14:textId="05EF1A50" w:rsidR="00354FCE" w:rsidRPr="00964B21" w:rsidRDefault="00C6534D" w:rsidP="00151046">
      <w:pPr>
        <w:pStyle w:val="NoSpacing"/>
        <w:jc w:val="left"/>
        <w:rPr>
          <w:rStyle w:val="Emphasis"/>
          <w:rFonts w:ascii="Lato" w:hAnsi="Lato"/>
          <w:i w:val="0"/>
          <w:iCs w:val="0"/>
          <w:sz w:val="20"/>
        </w:rPr>
      </w:pPr>
      <w:r w:rsidRPr="00230F47">
        <w:rPr>
          <w:rFonts w:ascii="Lato" w:hAnsi="Lato"/>
          <w:sz w:val="20"/>
        </w:rPr>
        <w:t xml:space="preserve">We are more than a great place to </w:t>
      </w:r>
      <w:r w:rsidR="000C7DB9">
        <w:rPr>
          <w:rFonts w:ascii="Lato" w:hAnsi="Lato"/>
          <w:sz w:val="20"/>
        </w:rPr>
        <w:t>work</w:t>
      </w:r>
      <w:r w:rsidR="00230F47">
        <w:rPr>
          <w:rFonts w:ascii="Lato" w:hAnsi="Lato"/>
          <w:sz w:val="20"/>
        </w:rPr>
        <w:t xml:space="preserve"> </w:t>
      </w:r>
      <w:r w:rsidRPr="00230F47">
        <w:rPr>
          <w:rFonts w:ascii="Lato" w:hAnsi="Lato"/>
          <w:sz w:val="20"/>
        </w:rPr>
        <w:t xml:space="preserve">- our work is life changing. We are an inclusive and diverse group of people </w:t>
      </w:r>
      <w:r w:rsidRPr="00354FCE">
        <w:rPr>
          <w:rFonts w:ascii="Lato" w:hAnsi="Lato"/>
          <w:sz w:val="20"/>
        </w:rPr>
        <w:t xml:space="preserve">who, through a </w:t>
      </w:r>
      <w:r w:rsidR="00230F47" w:rsidRPr="00354FCE">
        <w:rPr>
          <w:rFonts w:ascii="Lato" w:hAnsi="Lato"/>
          <w:sz w:val="20"/>
        </w:rPr>
        <w:t>mosaic of backgrounds, thoughts</w:t>
      </w:r>
      <w:r w:rsidRPr="00354FCE">
        <w:rPr>
          <w:rFonts w:ascii="Lato" w:hAnsi="Lato"/>
          <w:sz w:val="20"/>
        </w:rPr>
        <w:t xml:space="preserve"> and experiences are united in purposeful work. We are fueled and guided by our values - values that are represented in the inspired people we work with and the transformational work we do every day.</w:t>
      </w:r>
      <w:r w:rsidR="00964B21">
        <w:rPr>
          <w:rFonts w:ascii="Lato" w:hAnsi="Lato"/>
          <w:sz w:val="20"/>
        </w:rPr>
        <w:t xml:space="preserve"> </w:t>
      </w:r>
      <w:r w:rsidRPr="00354FCE">
        <w:rPr>
          <w:rStyle w:val="Emphasis"/>
          <w:rFonts w:ascii="Lato" w:eastAsia="Calibri" w:hAnsi="Lato" w:cs="Calibri"/>
          <w:i w:val="0"/>
          <w:color w:val="212121"/>
          <w:sz w:val="20"/>
          <w:szCs w:val="23"/>
          <w:shd w:val="clear" w:color="auto" w:fill="FFFFFF"/>
        </w:rPr>
        <w:t>We respect and ensure equal opportunity, regardless of race, religion, ethnicity, national origin, age, gender identity, sexual orientation, disability, perceived disability and other legally protected characteristics.</w:t>
      </w:r>
    </w:p>
    <w:p w14:paraId="704ED523" w14:textId="77777777" w:rsidR="00EF5395" w:rsidRPr="00EF5395" w:rsidRDefault="00EF5395" w:rsidP="00151046">
      <w:pPr>
        <w:pStyle w:val="NoSpacing"/>
        <w:jc w:val="left"/>
        <w:rPr>
          <w:rStyle w:val="Emphasis"/>
          <w:rFonts w:ascii="Lato" w:eastAsia="Calibri" w:hAnsi="Lato" w:cs="Calibri"/>
          <w:i w:val="0"/>
          <w:color w:val="212121"/>
          <w:sz w:val="14"/>
          <w:szCs w:val="18"/>
          <w:shd w:val="clear" w:color="auto" w:fill="FFFFFF"/>
        </w:rPr>
      </w:pPr>
    </w:p>
    <w:p w14:paraId="4526D566" w14:textId="77777777" w:rsidR="00964B21" w:rsidRDefault="009F4C35" w:rsidP="00964B21">
      <w:pPr>
        <w:pStyle w:val="NoSpacing"/>
        <w:jc w:val="left"/>
        <w:rPr>
          <w:rFonts w:ascii="Lato" w:hAnsi="Lato"/>
          <w:sz w:val="20"/>
          <w:szCs w:val="20"/>
        </w:rPr>
      </w:pPr>
      <w:r>
        <w:rPr>
          <w:rFonts w:ascii="Lato" w:hAnsi="Lato"/>
          <w:sz w:val="20"/>
          <w:szCs w:val="20"/>
        </w:rPr>
        <w:t>Our organization</w:t>
      </w:r>
      <w:r w:rsidRPr="009F4C35">
        <w:rPr>
          <w:rFonts w:ascii="Lato" w:hAnsi="Lato"/>
          <w:sz w:val="20"/>
          <w:szCs w:val="20"/>
        </w:rPr>
        <w:t xml:space="preserve"> participates in E-Verify and will provide the federal government with your Form I-9 information to confirm that you are authorized to work in the U.S. For more information visit </w:t>
      </w:r>
      <w:hyperlink r:id="rId11" w:history="1">
        <w:r w:rsidR="00EF5395" w:rsidRPr="00434627">
          <w:rPr>
            <w:rStyle w:val="Hyperlink"/>
            <w:rFonts w:ascii="Lato" w:hAnsi="Lato"/>
            <w:sz w:val="20"/>
            <w:szCs w:val="20"/>
          </w:rPr>
          <w:t>https://www.everify.gov/sites/default/files/everify/posters/EVerifyParticipationPoster.pdf</w:t>
        </w:r>
      </w:hyperlink>
      <w:r w:rsidRPr="009F4C35">
        <w:rPr>
          <w:rFonts w:ascii="Lato" w:hAnsi="Lato"/>
          <w:sz w:val="20"/>
          <w:szCs w:val="20"/>
        </w:rPr>
        <w:t xml:space="preserve">. </w:t>
      </w:r>
    </w:p>
    <w:p w14:paraId="67FCCF2B" w14:textId="2B8C6C63" w:rsidR="004F30BA" w:rsidRPr="003514AF" w:rsidRDefault="00D17A33" w:rsidP="00964B21">
      <w:pPr>
        <w:pStyle w:val="NoSpacing"/>
        <w:jc w:val="center"/>
        <w:rPr>
          <w:rFonts w:ascii="Lato" w:hAnsi="Lato"/>
          <w:b/>
        </w:rPr>
      </w:pPr>
      <w:r>
        <w:rPr>
          <w:rFonts w:ascii="Lato" w:hAnsi="Lato"/>
          <w:b/>
        </w:rPr>
        <w:br/>
      </w:r>
      <w:r w:rsidR="00354FCE" w:rsidRPr="00964B21">
        <w:rPr>
          <w:rFonts w:ascii="Lato" w:hAnsi="Lato"/>
          <w:b/>
        </w:rPr>
        <w:t xml:space="preserve">For immediate consideration, please </w:t>
      </w:r>
      <w:r w:rsidR="00326CE6" w:rsidRPr="00964B21">
        <w:rPr>
          <w:rFonts w:ascii="Lato" w:hAnsi="Lato"/>
          <w:b/>
        </w:rPr>
        <w:t>send a cover letter</w:t>
      </w:r>
      <w:r w:rsidR="003514AF" w:rsidRPr="00964B21">
        <w:rPr>
          <w:rFonts w:ascii="Lato" w:hAnsi="Lato"/>
          <w:b/>
        </w:rPr>
        <w:t>,</w:t>
      </w:r>
      <w:r w:rsidR="00326CE6" w:rsidRPr="00964B21">
        <w:rPr>
          <w:rFonts w:ascii="Lato" w:hAnsi="Lato"/>
          <w:b/>
        </w:rPr>
        <w:t xml:space="preserve"> resume</w:t>
      </w:r>
      <w:r w:rsidR="003514AF" w:rsidRPr="00964B21">
        <w:rPr>
          <w:rFonts w:ascii="Lato" w:hAnsi="Lato"/>
          <w:b/>
        </w:rPr>
        <w:t xml:space="preserve">, and </w:t>
      </w:r>
      <w:r w:rsidR="002500D0" w:rsidRPr="00964B21">
        <w:rPr>
          <w:rFonts w:ascii="Lato" w:hAnsi="Lato"/>
          <w:b/>
        </w:rPr>
        <w:br/>
      </w:r>
      <w:r w:rsidR="003514AF" w:rsidRPr="00964B21">
        <w:rPr>
          <w:rFonts w:ascii="Lato" w:hAnsi="Lato"/>
          <w:b/>
        </w:rPr>
        <w:t>salary requirements</w:t>
      </w:r>
      <w:r w:rsidR="002500D0" w:rsidRPr="00964B21">
        <w:rPr>
          <w:rFonts w:ascii="Lato" w:hAnsi="Lato"/>
          <w:b/>
        </w:rPr>
        <w:t xml:space="preserve"> </w:t>
      </w:r>
      <w:r w:rsidR="00326CE6" w:rsidRPr="00964B21">
        <w:rPr>
          <w:rFonts w:ascii="Lato" w:hAnsi="Lato"/>
          <w:b/>
        </w:rPr>
        <w:t>to</w:t>
      </w:r>
      <w:r w:rsidR="004F2DBA" w:rsidRPr="00964B21">
        <w:rPr>
          <w:rFonts w:ascii="Lato" w:hAnsi="Lato"/>
          <w:b/>
        </w:rPr>
        <w:t xml:space="preserve"> </w:t>
      </w:r>
      <w:r w:rsidR="002500D0" w:rsidRPr="00964B21">
        <w:rPr>
          <w:rFonts w:ascii="Lato" w:hAnsi="Lato"/>
          <w:b/>
        </w:rPr>
        <w:t>Jackie Dodson (</w:t>
      </w:r>
      <w:hyperlink r:id="rId12" w:history="1">
        <w:r w:rsidR="002500D0" w:rsidRPr="00964B21">
          <w:rPr>
            <w:rStyle w:val="Hyperlink"/>
            <w:rFonts w:ascii="Lato" w:hAnsi="Lato"/>
            <w:b/>
          </w:rPr>
          <w:t>jdodson@cnfl.wish.org</w:t>
        </w:r>
      </w:hyperlink>
      <w:r w:rsidR="002500D0" w:rsidRPr="00964B21">
        <w:rPr>
          <w:rFonts w:ascii="Lato" w:hAnsi="Lato"/>
          <w:b/>
        </w:rPr>
        <w:t>).</w:t>
      </w:r>
    </w:p>
    <w:sectPr w:rsidR="004F30BA" w:rsidRPr="003514AF" w:rsidSect="00D17A33">
      <w:headerReference w:type="first" r:id="rId13"/>
      <w:pgSz w:w="12240" w:h="15840"/>
      <w:pgMar w:top="720" w:right="1080" w:bottom="630" w:left="108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F608" w14:textId="77777777" w:rsidR="003D3568" w:rsidRDefault="003D3568" w:rsidP="00EC489B">
      <w:r>
        <w:separator/>
      </w:r>
    </w:p>
  </w:endnote>
  <w:endnote w:type="continuationSeparator" w:id="0">
    <w:p w14:paraId="3584DD47" w14:textId="77777777" w:rsidR="003D3568" w:rsidRDefault="003D3568" w:rsidP="00EC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Regular">
    <w:altName w:val="Lato"/>
    <w:panose1 w:val="020F0502020204030203"/>
    <w:charset w:val="00"/>
    <w:family w:val="auto"/>
    <w:pitch w:val="variable"/>
    <w:sig w:usb0="E10002FF" w:usb1="5000ECFF" w:usb2="00000021" w:usb3="00000000" w:csb0="0000019F" w:csb1="00000000"/>
  </w:font>
  <w:font w:name="Droid Serif">
    <w:panose1 w:val="02020600060500020200"/>
    <w:charset w:val="00"/>
    <w:family w:val="roman"/>
    <w:pitch w:val="variable"/>
    <w:sig w:usb0="E00002EF" w:usb1="4000205B" w:usb2="00000028" w:usb3="00000000" w:csb0="0000019F" w:csb1="00000000"/>
  </w:font>
  <w:font w:name="Lato Black">
    <w:panose1 w:val="020F0502020204030203"/>
    <w:charset w:val="00"/>
    <w:family w:val="swiss"/>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Lato Bold">
    <w:altName w:val="Lato"/>
    <w:panose1 w:val="020F0502020204030203"/>
    <w:charset w:val="00"/>
    <w:family w:val="auto"/>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EDBC" w14:textId="77777777" w:rsidR="003D3568" w:rsidRDefault="003D3568" w:rsidP="00EC489B">
      <w:r>
        <w:separator/>
      </w:r>
    </w:p>
  </w:footnote>
  <w:footnote w:type="continuationSeparator" w:id="0">
    <w:p w14:paraId="6DCFA212" w14:textId="77777777" w:rsidR="003D3568" w:rsidRDefault="003D3568" w:rsidP="00EC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4541" w14:textId="6ECE111F" w:rsidR="008C7B67" w:rsidRDefault="009A2336">
    <w:pPr>
      <w:pStyle w:val="Header"/>
    </w:pPr>
    <w:r>
      <w:rPr>
        <w:noProof/>
      </w:rPr>
      <w:drawing>
        <wp:inline distT="0" distB="0" distL="0" distR="0" wp14:anchorId="7273D7DB" wp14:editId="67486EB0">
          <wp:extent cx="2095500" cy="670177"/>
          <wp:effectExtent l="0" t="0" r="0" b="0"/>
          <wp:docPr id="671188000" name="Picture 6711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MAW_CentralAndNorthernFlorida_CMYK-C_76535 [Converted]-01.png"/>
                  <pic:cNvPicPr/>
                </pic:nvPicPr>
                <pic:blipFill>
                  <a:blip r:embed="rId1"/>
                  <a:stretch>
                    <a:fillRect/>
                  </a:stretch>
                </pic:blipFill>
                <pic:spPr>
                  <a:xfrm>
                    <a:off x="0" y="0"/>
                    <a:ext cx="2115653" cy="676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012"/>
    <w:multiLevelType w:val="hybridMultilevel"/>
    <w:tmpl w:val="AE3C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entury Gothic"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entury Gothic"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entury Gothic"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2853A8"/>
    <w:multiLevelType w:val="multilevel"/>
    <w:tmpl w:val="3A70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F5592"/>
    <w:multiLevelType w:val="hybridMultilevel"/>
    <w:tmpl w:val="E21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27F9C"/>
    <w:multiLevelType w:val="multilevel"/>
    <w:tmpl w:val="9026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E4DAE"/>
    <w:multiLevelType w:val="hybridMultilevel"/>
    <w:tmpl w:val="948E7BA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A7897"/>
    <w:multiLevelType w:val="hybridMultilevel"/>
    <w:tmpl w:val="08D0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337408"/>
    <w:multiLevelType w:val="hybridMultilevel"/>
    <w:tmpl w:val="574423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BA4237"/>
    <w:multiLevelType w:val="hybridMultilevel"/>
    <w:tmpl w:val="FF78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4187"/>
    <w:multiLevelType w:val="hybridMultilevel"/>
    <w:tmpl w:val="16F629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A76E1"/>
    <w:multiLevelType w:val="hybridMultilevel"/>
    <w:tmpl w:val="262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14749"/>
    <w:multiLevelType w:val="hybridMultilevel"/>
    <w:tmpl w:val="DBA6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C55AD"/>
    <w:multiLevelType w:val="hybridMultilevel"/>
    <w:tmpl w:val="1526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32F7B"/>
    <w:multiLevelType w:val="hybridMultilevel"/>
    <w:tmpl w:val="616027C0"/>
    <w:lvl w:ilvl="0" w:tplc="ABD6C38C">
      <w:numFmt w:val="bullet"/>
      <w:lvlText w:val="-"/>
      <w:lvlJc w:val="left"/>
      <w:pPr>
        <w:ind w:left="720" w:hanging="360"/>
      </w:pPr>
      <w:rPr>
        <w:rFonts w:ascii="Lato" w:eastAsia="Times New Roman"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05F6F"/>
    <w:multiLevelType w:val="hybridMultilevel"/>
    <w:tmpl w:val="F47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B4794"/>
    <w:multiLevelType w:val="hybridMultilevel"/>
    <w:tmpl w:val="61EC2C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8638B"/>
    <w:multiLevelType w:val="hybridMultilevel"/>
    <w:tmpl w:val="B5180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14B36"/>
    <w:multiLevelType w:val="hybridMultilevel"/>
    <w:tmpl w:val="3512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90B05"/>
    <w:multiLevelType w:val="hybridMultilevel"/>
    <w:tmpl w:val="FFAAD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461754">
    <w:abstractNumId w:val="14"/>
  </w:num>
  <w:num w:numId="2" w16cid:durableId="1657104308">
    <w:abstractNumId w:val="9"/>
  </w:num>
  <w:num w:numId="3" w16cid:durableId="1719547973">
    <w:abstractNumId w:val="15"/>
  </w:num>
  <w:num w:numId="4" w16cid:durableId="1274627773">
    <w:abstractNumId w:val="11"/>
  </w:num>
  <w:num w:numId="5" w16cid:durableId="913785900">
    <w:abstractNumId w:val="12"/>
  </w:num>
  <w:num w:numId="6" w16cid:durableId="412822826">
    <w:abstractNumId w:val="4"/>
  </w:num>
  <w:num w:numId="7" w16cid:durableId="1465385123">
    <w:abstractNumId w:val="8"/>
  </w:num>
  <w:num w:numId="8" w16cid:durableId="874930922">
    <w:abstractNumId w:val="17"/>
  </w:num>
  <w:num w:numId="9" w16cid:durableId="1459227336">
    <w:abstractNumId w:val="2"/>
  </w:num>
  <w:num w:numId="10" w16cid:durableId="810712056">
    <w:abstractNumId w:val="13"/>
  </w:num>
  <w:num w:numId="11" w16cid:durableId="1152522609">
    <w:abstractNumId w:val="10"/>
  </w:num>
  <w:num w:numId="12" w16cid:durableId="1146626312">
    <w:abstractNumId w:val="0"/>
  </w:num>
  <w:num w:numId="13" w16cid:durableId="1151558119">
    <w:abstractNumId w:val="5"/>
  </w:num>
  <w:num w:numId="14" w16cid:durableId="1180700431">
    <w:abstractNumId w:val="3"/>
  </w:num>
  <w:num w:numId="15" w16cid:durableId="878276807">
    <w:abstractNumId w:val="1"/>
  </w:num>
  <w:num w:numId="16" w16cid:durableId="20205401">
    <w:abstractNumId w:val="7"/>
  </w:num>
  <w:num w:numId="17" w16cid:durableId="1542325592">
    <w:abstractNumId w:val="16"/>
  </w:num>
  <w:num w:numId="18" w16cid:durableId="2052071929">
    <w:abstractNumId w:val="15"/>
  </w:num>
  <w:num w:numId="19" w16cid:durableId="1415399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0B"/>
    <w:rsid w:val="000045DD"/>
    <w:rsid w:val="00006E06"/>
    <w:rsid w:val="00011570"/>
    <w:rsid w:val="0001605F"/>
    <w:rsid w:val="000219EA"/>
    <w:rsid w:val="000307A0"/>
    <w:rsid w:val="000335E7"/>
    <w:rsid w:val="00041539"/>
    <w:rsid w:val="00050847"/>
    <w:rsid w:val="000509FF"/>
    <w:rsid w:val="00056061"/>
    <w:rsid w:val="00057C55"/>
    <w:rsid w:val="00092BFE"/>
    <w:rsid w:val="000B350B"/>
    <w:rsid w:val="000C75AD"/>
    <w:rsid w:val="000C7721"/>
    <w:rsid w:val="000C7DB9"/>
    <w:rsid w:val="000D7DC4"/>
    <w:rsid w:val="000E2173"/>
    <w:rsid w:val="000E3E92"/>
    <w:rsid w:val="000F27C5"/>
    <w:rsid w:val="001165B1"/>
    <w:rsid w:val="001363AC"/>
    <w:rsid w:val="00142B17"/>
    <w:rsid w:val="0014567D"/>
    <w:rsid w:val="00150284"/>
    <w:rsid w:val="00151046"/>
    <w:rsid w:val="00157666"/>
    <w:rsid w:val="001634DD"/>
    <w:rsid w:val="00163767"/>
    <w:rsid w:val="00174A38"/>
    <w:rsid w:val="00176A34"/>
    <w:rsid w:val="001B187C"/>
    <w:rsid w:val="001B3D59"/>
    <w:rsid w:val="001C1880"/>
    <w:rsid w:val="001D2E88"/>
    <w:rsid w:val="001E6159"/>
    <w:rsid w:val="00230F47"/>
    <w:rsid w:val="00235E75"/>
    <w:rsid w:val="00236884"/>
    <w:rsid w:val="00246502"/>
    <w:rsid w:val="002500D0"/>
    <w:rsid w:val="00250ACE"/>
    <w:rsid w:val="002540F3"/>
    <w:rsid w:val="00265BDA"/>
    <w:rsid w:val="002D04CD"/>
    <w:rsid w:val="002D6959"/>
    <w:rsid w:val="002E1351"/>
    <w:rsid w:val="002F48E5"/>
    <w:rsid w:val="00305594"/>
    <w:rsid w:val="00323091"/>
    <w:rsid w:val="00324BF8"/>
    <w:rsid w:val="00326CE6"/>
    <w:rsid w:val="003325C6"/>
    <w:rsid w:val="003348E7"/>
    <w:rsid w:val="003354D3"/>
    <w:rsid w:val="00340278"/>
    <w:rsid w:val="00340BFB"/>
    <w:rsid w:val="00350F0B"/>
    <w:rsid w:val="003514AF"/>
    <w:rsid w:val="00354FCE"/>
    <w:rsid w:val="003560B6"/>
    <w:rsid w:val="00357101"/>
    <w:rsid w:val="00362DDA"/>
    <w:rsid w:val="003641A8"/>
    <w:rsid w:val="003C1240"/>
    <w:rsid w:val="003D3568"/>
    <w:rsid w:val="003F14D1"/>
    <w:rsid w:val="003F6A2F"/>
    <w:rsid w:val="004334E7"/>
    <w:rsid w:val="00466BC4"/>
    <w:rsid w:val="004808BB"/>
    <w:rsid w:val="004B41EC"/>
    <w:rsid w:val="004F2DBA"/>
    <w:rsid w:val="004F30BA"/>
    <w:rsid w:val="004F7FB8"/>
    <w:rsid w:val="00505967"/>
    <w:rsid w:val="00511CAD"/>
    <w:rsid w:val="00556A8E"/>
    <w:rsid w:val="0058147B"/>
    <w:rsid w:val="0058173F"/>
    <w:rsid w:val="005A1544"/>
    <w:rsid w:val="005A1D1F"/>
    <w:rsid w:val="005F2FE5"/>
    <w:rsid w:val="006148E3"/>
    <w:rsid w:val="006400D2"/>
    <w:rsid w:val="00677E38"/>
    <w:rsid w:val="00681C0F"/>
    <w:rsid w:val="00687378"/>
    <w:rsid w:val="0068789E"/>
    <w:rsid w:val="006966BF"/>
    <w:rsid w:val="006A62E4"/>
    <w:rsid w:val="006B1F95"/>
    <w:rsid w:val="006C4658"/>
    <w:rsid w:val="006F23F6"/>
    <w:rsid w:val="006F56E6"/>
    <w:rsid w:val="00705804"/>
    <w:rsid w:val="007225CC"/>
    <w:rsid w:val="007341E6"/>
    <w:rsid w:val="007443BF"/>
    <w:rsid w:val="00753AD1"/>
    <w:rsid w:val="00790823"/>
    <w:rsid w:val="0079176B"/>
    <w:rsid w:val="00792924"/>
    <w:rsid w:val="00794430"/>
    <w:rsid w:val="007E120C"/>
    <w:rsid w:val="007F25A2"/>
    <w:rsid w:val="007F6524"/>
    <w:rsid w:val="008204CF"/>
    <w:rsid w:val="00832969"/>
    <w:rsid w:val="00840F24"/>
    <w:rsid w:val="00867272"/>
    <w:rsid w:val="00877A45"/>
    <w:rsid w:val="00880597"/>
    <w:rsid w:val="008838CF"/>
    <w:rsid w:val="00884964"/>
    <w:rsid w:val="008870CC"/>
    <w:rsid w:val="008C7B67"/>
    <w:rsid w:val="008D6742"/>
    <w:rsid w:val="008E0495"/>
    <w:rsid w:val="008F1A87"/>
    <w:rsid w:val="00935387"/>
    <w:rsid w:val="00951215"/>
    <w:rsid w:val="00963A97"/>
    <w:rsid w:val="00964B21"/>
    <w:rsid w:val="00982DEF"/>
    <w:rsid w:val="009A1DC2"/>
    <w:rsid w:val="009A2336"/>
    <w:rsid w:val="009A34FB"/>
    <w:rsid w:val="009B5767"/>
    <w:rsid w:val="009C7662"/>
    <w:rsid w:val="009F4C35"/>
    <w:rsid w:val="00A2501E"/>
    <w:rsid w:val="00A90938"/>
    <w:rsid w:val="00AC6336"/>
    <w:rsid w:val="00AD60C5"/>
    <w:rsid w:val="00AD721B"/>
    <w:rsid w:val="00AF3A04"/>
    <w:rsid w:val="00B11801"/>
    <w:rsid w:val="00B21467"/>
    <w:rsid w:val="00B564A0"/>
    <w:rsid w:val="00B655CC"/>
    <w:rsid w:val="00B71D11"/>
    <w:rsid w:val="00B73E81"/>
    <w:rsid w:val="00B823FA"/>
    <w:rsid w:val="00BA5C0A"/>
    <w:rsid w:val="00BB2164"/>
    <w:rsid w:val="00BB7F81"/>
    <w:rsid w:val="00BD4FF3"/>
    <w:rsid w:val="00BF6057"/>
    <w:rsid w:val="00BF69D5"/>
    <w:rsid w:val="00C34CAC"/>
    <w:rsid w:val="00C352E8"/>
    <w:rsid w:val="00C36DB3"/>
    <w:rsid w:val="00C42A11"/>
    <w:rsid w:val="00C6534D"/>
    <w:rsid w:val="00C7081C"/>
    <w:rsid w:val="00C71A19"/>
    <w:rsid w:val="00C85263"/>
    <w:rsid w:val="00C91041"/>
    <w:rsid w:val="00C96C91"/>
    <w:rsid w:val="00CA003A"/>
    <w:rsid w:val="00CB50DD"/>
    <w:rsid w:val="00CD285D"/>
    <w:rsid w:val="00CE56DF"/>
    <w:rsid w:val="00CF2D04"/>
    <w:rsid w:val="00D007B3"/>
    <w:rsid w:val="00D1279D"/>
    <w:rsid w:val="00D17A33"/>
    <w:rsid w:val="00D32A10"/>
    <w:rsid w:val="00D56F5C"/>
    <w:rsid w:val="00D60EFE"/>
    <w:rsid w:val="00DA6E0E"/>
    <w:rsid w:val="00DC2DE7"/>
    <w:rsid w:val="00DE2421"/>
    <w:rsid w:val="00DE3694"/>
    <w:rsid w:val="00DF6F2F"/>
    <w:rsid w:val="00E1181A"/>
    <w:rsid w:val="00E14AD4"/>
    <w:rsid w:val="00E243B9"/>
    <w:rsid w:val="00E37F38"/>
    <w:rsid w:val="00E440DF"/>
    <w:rsid w:val="00E45703"/>
    <w:rsid w:val="00E555EF"/>
    <w:rsid w:val="00E615D9"/>
    <w:rsid w:val="00E64A4D"/>
    <w:rsid w:val="00EA5619"/>
    <w:rsid w:val="00EB2551"/>
    <w:rsid w:val="00EC489B"/>
    <w:rsid w:val="00EE0ADC"/>
    <w:rsid w:val="00EF5395"/>
    <w:rsid w:val="00F0131B"/>
    <w:rsid w:val="00F06294"/>
    <w:rsid w:val="00F22BE4"/>
    <w:rsid w:val="00F37303"/>
    <w:rsid w:val="00F534B9"/>
    <w:rsid w:val="00F5591D"/>
    <w:rsid w:val="00FF2234"/>
    <w:rsid w:val="00FF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F5F82"/>
  <w14:defaultImageDpi w14:val="300"/>
  <w15:docId w15:val="{914F80AC-746F-49D7-9CA7-8506346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489B"/>
    <w:pPr>
      <w:shd w:val="clear" w:color="auto" w:fill="FFFFFF"/>
      <w:spacing w:after="225"/>
      <w:jc w:val="both"/>
    </w:pPr>
    <w:rPr>
      <w:rFonts w:ascii="Lato Regular" w:hAnsi="Lato Regular" w:cs="Times New Roman"/>
      <w:color w:val="000000"/>
      <w:sz w:val="22"/>
      <w:szCs w:val="22"/>
    </w:rPr>
  </w:style>
  <w:style w:type="paragraph" w:styleId="Heading1">
    <w:name w:val="heading 1"/>
    <w:basedOn w:val="Normal"/>
    <w:next w:val="Normal"/>
    <w:link w:val="Heading1Char"/>
    <w:uiPriority w:val="9"/>
    <w:qFormat/>
    <w:rsid w:val="00EC489B"/>
    <w:pPr>
      <w:outlineLvl w:val="0"/>
    </w:pPr>
    <w:rPr>
      <w:rFonts w:ascii="Droid Serif" w:hAnsi="Droid Serif"/>
      <w:color w:val="005092"/>
      <w:sz w:val="48"/>
      <w:szCs w:val="48"/>
    </w:rPr>
  </w:style>
  <w:style w:type="paragraph" w:styleId="Heading2">
    <w:name w:val="heading 2"/>
    <w:basedOn w:val="Normal"/>
    <w:next w:val="Normal"/>
    <w:link w:val="Heading2Char"/>
    <w:uiPriority w:val="9"/>
    <w:unhideWhenUsed/>
    <w:qFormat/>
    <w:rsid w:val="00EC489B"/>
    <w:pPr>
      <w:outlineLvl w:val="1"/>
    </w:pPr>
    <w:rPr>
      <w:rFonts w:ascii="Lato Black" w:hAnsi="Lato Black"/>
      <w:color w:val="00ADA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9B"/>
    <w:rPr>
      <w:rFonts w:ascii="Droid Serif" w:hAnsi="Droid Serif" w:cs="Times New Roman"/>
      <w:color w:val="005092"/>
      <w:sz w:val="48"/>
      <w:szCs w:val="48"/>
      <w:shd w:val="clear" w:color="auto" w:fill="FFFFFF"/>
    </w:rPr>
  </w:style>
  <w:style w:type="paragraph" w:styleId="TOCHeading">
    <w:name w:val="TOC Heading"/>
    <w:basedOn w:val="Heading1"/>
    <w:next w:val="Normal"/>
    <w:uiPriority w:val="39"/>
    <w:unhideWhenUsed/>
    <w:qFormat/>
    <w:rsid w:val="00EA5619"/>
    <w:pPr>
      <w:widowControl w:val="0"/>
      <w:pBdr>
        <w:top w:val="single" w:sz="24" w:space="3" w:color="BBBCBC" w:themeColor="background2"/>
      </w:pBdr>
      <w:autoSpaceDE w:val="0"/>
      <w:autoSpaceDN w:val="0"/>
      <w:adjustRightInd w:val="0"/>
      <w:spacing w:after="480"/>
      <w:outlineLvl w:val="9"/>
    </w:pPr>
    <w:rPr>
      <w:color w:val="BBBCBC" w:themeColor="background2"/>
      <w:sz w:val="36"/>
      <w:szCs w:val="36"/>
    </w:rPr>
  </w:style>
  <w:style w:type="paragraph" w:styleId="BalloonText">
    <w:name w:val="Balloon Text"/>
    <w:basedOn w:val="Normal"/>
    <w:link w:val="BalloonTextChar"/>
    <w:uiPriority w:val="99"/>
    <w:semiHidden/>
    <w:unhideWhenUsed/>
    <w:rsid w:val="00AC6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336"/>
    <w:rPr>
      <w:rFonts w:ascii="Lucida Grande" w:hAnsi="Lucida Grande" w:cs="Lucida Grande"/>
      <w:sz w:val="18"/>
      <w:szCs w:val="18"/>
    </w:rPr>
  </w:style>
  <w:style w:type="paragraph" w:styleId="Header">
    <w:name w:val="header"/>
    <w:basedOn w:val="Normal"/>
    <w:link w:val="HeaderChar"/>
    <w:uiPriority w:val="99"/>
    <w:unhideWhenUsed/>
    <w:rsid w:val="00AC6336"/>
    <w:pPr>
      <w:tabs>
        <w:tab w:val="center" w:pos="4320"/>
        <w:tab w:val="right" w:pos="8640"/>
      </w:tabs>
    </w:pPr>
  </w:style>
  <w:style w:type="character" w:customStyle="1" w:styleId="HeaderChar">
    <w:name w:val="Header Char"/>
    <w:basedOn w:val="DefaultParagraphFont"/>
    <w:link w:val="Header"/>
    <w:uiPriority w:val="99"/>
    <w:rsid w:val="00AC6336"/>
  </w:style>
  <w:style w:type="paragraph" w:styleId="Footer">
    <w:name w:val="footer"/>
    <w:link w:val="FooterChar"/>
    <w:uiPriority w:val="99"/>
    <w:unhideWhenUsed/>
    <w:rsid w:val="00AF3A04"/>
    <w:pPr>
      <w:tabs>
        <w:tab w:val="left" w:pos="180"/>
        <w:tab w:val="left" w:pos="360"/>
        <w:tab w:val="left" w:pos="1440"/>
      </w:tabs>
      <w:spacing w:line="240" w:lineRule="exact"/>
      <w:jc w:val="right"/>
    </w:pPr>
    <w:rPr>
      <w:rFonts w:ascii="Lato Regular" w:hAnsi="Lato Regular" w:cs="Times New Roman"/>
      <w:color w:val="005092"/>
      <w:sz w:val="16"/>
      <w:szCs w:val="22"/>
    </w:rPr>
  </w:style>
  <w:style w:type="character" w:customStyle="1" w:styleId="FooterChar">
    <w:name w:val="Footer Char"/>
    <w:basedOn w:val="DefaultParagraphFont"/>
    <w:link w:val="Footer"/>
    <w:uiPriority w:val="99"/>
    <w:rsid w:val="00AF3A04"/>
    <w:rPr>
      <w:rFonts w:ascii="Lato Regular" w:hAnsi="Lato Regular" w:cs="Times New Roman"/>
      <w:color w:val="005092"/>
      <w:sz w:val="16"/>
      <w:szCs w:val="22"/>
    </w:rPr>
  </w:style>
  <w:style w:type="paragraph" w:customStyle="1" w:styleId="Address">
    <w:name w:val="Address"/>
    <w:uiPriority w:val="99"/>
    <w:rsid w:val="00D007B3"/>
    <w:pPr>
      <w:spacing w:line="240" w:lineRule="exact"/>
    </w:pPr>
    <w:rPr>
      <w:rFonts w:ascii="Lato Regular" w:hAnsi="Lato Regular" w:cs="Times New Roman"/>
      <w:color w:val="005092"/>
      <w:sz w:val="16"/>
      <w:szCs w:val="22"/>
    </w:rPr>
  </w:style>
  <w:style w:type="paragraph" w:customStyle="1" w:styleId="PhoneNumbers">
    <w:name w:val="Phone Numbers"/>
    <w:basedOn w:val="Footer"/>
    <w:uiPriority w:val="99"/>
    <w:rsid w:val="00D007B3"/>
    <w:pPr>
      <w:shd w:val="clear" w:color="auto" w:fill="FFFFFF"/>
      <w:jc w:val="left"/>
    </w:pPr>
  </w:style>
  <w:style w:type="character" w:customStyle="1" w:styleId="PhoneNumberIndicator">
    <w:name w:val="Phone Number Indicator"/>
    <w:uiPriority w:val="99"/>
    <w:rsid w:val="00B823FA"/>
    <w:rPr>
      <w:rFonts w:ascii="Lato Bold" w:hAnsi="Lato Bold"/>
      <w:sz w:val="16"/>
    </w:rPr>
  </w:style>
  <w:style w:type="paragraph" w:styleId="NormalWeb">
    <w:name w:val="Normal (Web)"/>
    <w:basedOn w:val="Normal"/>
    <w:uiPriority w:val="99"/>
    <w:unhideWhenUsed/>
    <w:rsid w:val="00EC489B"/>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EC489B"/>
    <w:rPr>
      <w:rFonts w:ascii="Lato Black" w:hAnsi="Lato Black" w:cs="Times New Roman"/>
      <w:color w:val="00ADA7"/>
      <w:sz w:val="28"/>
      <w:szCs w:val="28"/>
      <w:shd w:val="clear" w:color="auto" w:fill="FFFFFF"/>
    </w:rPr>
  </w:style>
  <w:style w:type="table" w:styleId="TableGrid">
    <w:name w:val="Table Grid"/>
    <w:basedOn w:val="TableNormal"/>
    <w:uiPriority w:val="59"/>
    <w:rsid w:val="004B4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534D"/>
    <w:rPr>
      <w:b/>
      <w:bCs/>
    </w:rPr>
  </w:style>
  <w:style w:type="paragraph" w:styleId="ListParagraph">
    <w:name w:val="List Paragraph"/>
    <w:basedOn w:val="Normal"/>
    <w:uiPriority w:val="34"/>
    <w:qFormat/>
    <w:rsid w:val="00C6534D"/>
    <w:pPr>
      <w:shd w:val="clear" w:color="auto" w:fill="auto"/>
      <w:spacing w:after="160" w:line="259" w:lineRule="auto"/>
      <w:ind w:left="720"/>
      <w:contextualSpacing/>
      <w:jc w:val="left"/>
    </w:pPr>
    <w:rPr>
      <w:rFonts w:asciiTheme="minorHAnsi" w:eastAsiaTheme="minorHAnsi" w:hAnsiTheme="minorHAnsi" w:cstheme="minorBidi"/>
      <w:color w:val="auto"/>
    </w:rPr>
  </w:style>
  <w:style w:type="character" w:styleId="Emphasis">
    <w:name w:val="Emphasis"/>
    <w:basedOn w:val="DefaultParagraphFont"/>
    <w:uiPriority w:val="20"/>
    <w:qFormat/>
    <w:rsid w:val="00C6534D"/>
    <w:rPr>
      <w:i/>
      <w:iCs/>
    </w:rPr>
  </w:style>
  <w:style w:type="character" w:styleId="Hyperlink">
    <w:name w:val="Hyperlink"/>
    <w:basedOn w:val="DefaultParagraphFont"/>
    <w:uiPriority w:val="99"/>
    <w:unhideWhenUsed/>
    <w:rsid w:val="00C6534D"/>
    <w:rPr>
      <w:color w:val="0057B8" w:themeColor="hyperlink"/>
      <w:u w:val="single"/>
    </w:rPr>
  </w:style>
  <w:style w:type="paragraph" w:styleId="NoSpacing">
    <w:name w:val="No Spacing"/>
    <w:uiPriority w:val="1"/>
    <w:qFormat/>
    <w:rsid w:val="00A90938"/>
    <w:pPr>
      <w:shd w:val="clear" w:color="auto" w:fill="FFFFFF"/>
      <w:jc w:val="both"/>
    </w:pPr>
    <w:rPr>
      <w:rFonts w:ascii="Lato Regular" w:hAnsi="Lato Regular" w:cs="Times New Roman"/>
      <w:color w:val="000000"/>
      <w:sz w:val="22"/>
      <w:szCs w:val="22"/>
    </w:rPr>
  </w:style>
  <w:style w:type="paragraph" w:styleId="Title">
    <w:name w:val="Title"/>
    <w:basedOn w:val="Normal"/>
    <w:next w:val="Normal"/>
    <w:link w:val="TitleChar"/>
    <w:uiPriority w:val="10"/>
    <w:qFormat/>
    <w:rsid w:val="000E3E9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3E92"/>
    <w:rPr>
      <w:rFonts w:asciiTheme="majorHAnsi" w:eastAsiaTheme="majorEastAsia" w:hAnsiTheme="majorHAnsi" w:cstheme="majorBidi"/>
      <w:spacing w:val="-10"/>
      <w:kern w:val="28"/>
      <w:sz w:val="56"/>
      <w:szCs w:val="56"/>
      <w:shd w:val="clear" w:color="auto" w:fill="FFFFFF"/>
    </w:rPr>
  </w:style>
  <w:style w:type="character" w:styleId="FollowedHyperlink">
    <w:name w:val="FollowedHyperlink"/>
    <w:basedOn w:val="DefaultParagraphFont"/>
    <w:uiPriority w:val="99"/>
    <w:semiHidden/>
    <w:unhideWhenUsed/>
    <w:rsid w:val="00F5591D"/>
    <w:rPr>
      <w:color w:val="FF585D" w:themeColor="followedHyperlink"/>
      <w:u w:val="single"/>
    </w:rPr>
  </w:style>
  <w:style w:type="character" w:styleId="UnresolvedMention">
    <w:name w:val="Unresolved Mention"/>
    <w:basedOn w:val="DefaultParagraphFont"/>
    <w:uiPriority w:val="99"/>
    <w:rsid w:val="00CD285D"/>
    <w:rPr>
      <w:color w:val="605E5C"/>
      <w:shd w:val="clear" w:color="auto" w:fill="E1DFDD"/>
    </w:rPr>
  </w:style>
  <w:style w:type="paragraph" w:styleId="Subtitle">
    <w:name w:val="Subtitle"/>
    <w:basedOn w:val="Normal"/>
    <w:link w:val="SubtitleChar"/>
    <w:qFormat/>
    <w:rsid w:val="00681C0F"/>
    <w:pPr>
      <w:shd w:val="clear" w:color="auto" w:fill="auto"/>
      <w:spacing w:after="0"/>
      <w:jc w:val="center"/>
    </w:pPr>
    <w:rPr>
      <w:rFonts w:ascii="Times New Roman" w:eastAsia="Times New Roman" w:hAnsi="Times New Roman"/>
      <w:color w:val="auto"/>
      <w:sz w:val="24"/>
      <w:szCs w:val="20"/>
    </w:rPr>
  </w:style>
  <w:style w:type="character" w:customStyle="1" w:styleId="SubtitleChar">
    <w:name w:val="Subtitle Char"/>
    <w:basedOn w:val="DefaultParagraphFont"/>
    <w:link w:val="Subtitle"/>
    <w:rsid w:val="00681C0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30">
      <w:bodyDiv w:val="1"/>
      <w:marLeft w:val="0"/>
      <w:marRight w:val="0"/>
      <w:marTop w:val="0"/>
      <w:marBottom w:val="0"/>
      <w:divBdr>
        <w:top w:val="none" w:sz="0" w:space="0" w:color="auto"/>
        <w:left w:val="none" w:sz="0" w:space="0" w:color="auto"/>
        <w:bottom w:val="none" w:sz="0" w:space="0" w:color="auto"/>
        <w:right w:val="none" w:sz="0" w:space="0" w:color="auto"/>
      </w:divBdr>
    </w:div>
    <w:div w:id="271743799">
      <w:bodyDiv w:val="1"/>
      <w:marLeft w:val="0"/>
      <w:marRight w:val="0"/>
      <w:marTop w:val="0"/>
      <w:marBottom w:val="0"/>
      <w:divBdr>
        <w:top w:val="none" w:sz="0" w:space="0" w:color="auto"/>
        <w:left w:val="none" w:sz="0" w:space="0" w:color="auto"/>
        <w:bottom w:val="none" w:sz="0" w:space="0" w:color="auto"/>
        <w:right w:val="none" w:sz="0" w:space="0" w:color="auto"/>
      </w:divBdr>
    </w:div>
    <w:div w:id="1079669142">
      <w:bodyDiv w:val="1"/>
      <w:marLeft w:val="0"/>
      <w:marRight w:val="0"/>
      <w:marTop w:val="0"/>
      <w:marBottom w:val="0"/>
      <w:divBdr>
        <w:top w:val="none" w:sz="0" w:space="0" w:color="auto"/>
        <w:left w:val="none" w:sz="0" w:space="0" w:color="auto"/>
        <w:bottom w:val="none" w:sz="0" w:space="0" w:color="auto"/>
        <w:right w:val="none" w:sz="0" w:space="0" w:color="auto"/>
      </w:divBdr>
    </w:div>
    <w:div w:id="1298294758">
      <w:bodyDiv w:val="1"/>
      <w:marLeft w:val="0"/>
      <w:marRight w:val="0"/>
      <w:marTop w:val="0"/>
      <w:marBottom w:val="0"/>
      <w:divBdr>
        <w:top w:val="none" w:sz="0" w:space="0" w:color="auto"/>
        <w:left w:val="none" w:sz="0" w:space="0" w:color="auto"/>
        <w:bottom w:val="none" w:sz="0" w:space="0" w:color="auto"/>
        <w:right w:val="none" w:sz="0" w:space="0" w:color="auto"/>
      </w:divBdr>
    </w:div>
    <w:div w:id="1356737245">
      <w:bodyDiv w:val="1"/>
      <w:marLeft w:val="0"/>
      <w:marRight w:val="0"/>
      <w:marTop w:val="0"/>
      <w:marBottom w:val="0"/>
      <w:divBdr>
        <w:top w:val="none" w:sz="0" w:space="0" w:color="auto"/>
        <w:left w:val="none" w:sz="0" w:space="0" w:color="auto"/>
        <w:bottom w:val="none" w:sz="0" w:space="0" w:color="auto"/>
        <w:right w:val="none" w:sz="0" w:space="0" w:color="auto"/>
      </w:divBdr>
    </w:div>
    <w:div w:id="1471703748">
      <w:bodyDiv w:val="1"/>
      <w:marLeft w:val="0"/>
      <w:marRight w:val="0"/>
      <w:marTop w:val="0"/>
      <w:marBottom w:val="0"/>
      <w:divBdr>
        <w:top w:val="none" w:sz="0" w:space="0" w:color="auto"/>
        <w:left w:val="none" w:sz="0" w:space="0" w:color="auto"/>
        <w:bottom w:val="none" w:sz="0" w:space="0" w:color="auto"/>
        <w:right w:val="none" w:sz="0" w:space="0" w:color="auto"/>
      </w:divBdr>
    </w:div>
    <w:div w:id="1656178993">
      <w:bodyDiv w:val="1"/>
      <w:marLeft w:val="0"/>
      <w:marRight w:val="0"/>
      <w:marTop w:val="0"/>
      <w:marBottom w:val="0"/>
      <w:divBdr>
        <w:top w:val="none" w:sz="0" w:space="0" w:color="auto"/>
        <w:left w:val="none" w:sz="0" w:space="0" w:color="auto"/>
        <w:bottom w:val="none" w:sz="0" w:space="0" w:color="auto"/>
        <w:right w:val="none" w:sz="0" w:space="0" w:color="auto"/>
      </w:divBdr>
    </w:div>
    <w:div w:id="1664822319">
      <w:bodyDiv w:val="1"/>
      <w:marLeft w:val="0"/>
      <w:marRight w:val="0"/>
      <w:marTop w:val="0"/>
      <w:marBottom w:val="0"/>
      <w:divBdr>
        <w:top w:val="none" w:sz="0" w:space="0" w:color="auto"/>
        <w:left w:val="none" w:sz="0" w:space="0" w:color="auto"/>
        <w:bottom w:val="none" w:sz="0" w:space="0" w:color="auto"/>
        <w:right w:val="none" w:sz="0" w:space="0" w:color="auto"/>
      </w:divBdr>
    </w:div>
    <w:div w:id="1758139152">
      <w:bodyDiv w:val="1"/>
      <w:marLeft w:val="0"/>
      <w:marRight w:val="0"/>
      <w:marTop w:val="0"/>
      <w:marBottom w:val="0"/>
      <w:divBdr>
        <w:top w:val="none" w:sz="0" w:space="0" w:color="auto"/>
        <w:left w:val="none" w:sz="0" w:space="0" w:color="auto"/>
        <w:bottom w:val="none" w:sz="0" w:space="0" w:color="auto"/>
        <w:right w:val="none" w:sz="0" w:space="0" w:color="auto"/>
      </w:divBdr>
    </w:div>
    <w:div w:id="1825731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dodson@cnfl.wis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ify.gov/sites/default/files/everify/posters/EVerifyParticipationPoste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7224MAW-StandardPresentationDeck_01">
  <a:themeElements>
    <a:clrScheme name="Make-A-Wish">
      <a:dk1>
        <a:srgbClr val="75787B"/>
      </a:dk1>
      <a:lt1>
        <a:sysClr val="window" lastClr="FFFFFF"/>
      </a:lt1>
      <a:dk2>
        <a:srgbClr val="000000"/>
      </a:dk2>
      <a:lt2>
        <a:srgbClr val="BBBCBC"/>
      </a:lt2>
      <a:accent1>
        <a:srgbClr val="0057B8"/>
      </a:accent1>
      <a:accent2>
        <a:srgbClr val="00BAB3"/>
      </a:accent2>
      <a:accent3>
        <a:srgbClr val="FBD872"/>
      </a:accent3>
      <a:accent4>
        <a:srgbClr val="FFB549"/>
      </a:accent4>
      <a:accent5>
        <a:srgbClr val="FF585D"/>
      </a:accent5>
      <a:accent6>
        <a:srgbClr val="8DC8E8"/>
      </a:accent6>
      <a:hlink>
        <a:srgbClr val="0057B8"/>
      </a:hlink>
      <a:folHlink>
        <a:srgbClr val="FF58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cab3a3-fc48-4324-b1e0-f273b09370a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3862DED7275542BBF9B5C418240F9D" ma:contentTypeVersion="17" ma:contentTypeDescription="Create a new document." ma:contentTypeScope="" ma:versionID="bffc7a758ab3c69085b23a0ef6d4731b">
  <xsd:schema xmlns:xsd="http://www.w3.org/2001/XMLSchema" xmlns:xs="http://www.w3.org/2001/XMLSchema" xmlns:p="http://schemas.microsoft.com/office/2006/metadata/properties" xmlns:ns3="c78d0e61-42d6-43f3-b536-f1feea3fe292" xmlns:ns4="fdcab3a3-fc48-4324-b1e0-f273b09370a9" targetNamespace="http://schemas.microsoft.com/office/2006/metadata/properties" ma:root="true" ma:fieldsID="32c2cb9dd2d0b74f510650aa5164b820" ns3:_="" ns4:_="">
    <xsd:import namespace="c78d0e61-42d6-43f3-b536-f1feea3fe292"/>
    <xsd:import namespace="fdcab3a3-fc48-4324-b1e0-f273b09370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d0e61-42d6-43f3-b536-f1feea3fe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ab3a3-fc48-4324-b1e0-f273b09370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7C91A-0B06-4B4F-9CDD-6EB4F51FF06B}">
  <ds:schemaRefs>
    <ds:schemaRef ds:uri="http://schemas.microsoft.com/sharepoint/v3/contenttype/forms"/>
  </ds:schemaRefs>
</ds:datastoreItem>
</file>

<file path=customXml/itemProps2.xml><?xml version="1.0" encoding="utf-8"?>
<ds:datastoreItem xmlns:ds="http://schemas.openxmlformats.org/officeDocument/2006/customXml" ds:itemID="{1C23C1D5-0CAD-45D6-AD9B-127FF642C3CD}">
  <ds:schemaRefs>
    <ds:schemaRef ds:uri="http://purl.org/dc/terms/"/>
    <ds:schemaRef ds:uri="c78d0e61-42d6-43f3-b536-f1feea3fe292"/>
    <ds:schemaRef ds:uri="http://purl.org/dc/dcmitype/"/>
    <ds:schemaRef ds:uri="http://www.w3.org/XML/1998/namespace"/>
    <ds:schemaRef ds:uri="http://schemas.microsoft.com/office/2006/documentManagement/types"/>
    <ds:schemaRef ds:uri="http://purl.org/dc/elements/1.1/"/>
    <ds:schemaRef ds:uri="fdcab3a3-fc48-4324-b1e0-f273b09370a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E891526-ABF4-4988-99C6-A38A33C079A0}">
  <ds:schemaRefs>
    <ds:schemaRef ds:uri="http://schemas.openxmlformats.org/officeDocument/2006/bibliography"/>
  </ds:schemaRefs>
</ds:datastoreItem>
</file>

<file path=customXml/itemProps4.xml><?xml version="1.0" encoding="utf-8"?>
<ds:datastoreItem xmlns:ds="http://schemas.openxmlformats.org/officeDocument/2006/customXml" ds:itemID="{36995043-FFCF-41AB-99BA-EE6E79900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d0e61-42d6-43f3-b536-f1feea3fe292"/>
    <ds:schemaRef ds:uri="fdcab3a3-fc48-4324-b1e0-f273b0937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Rule29</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Brinkerhoff</dc:creator>
  <cp:keywords/>
  <dc:description/>
  <cp:lastModifiedBy>Jackie Dodson</cp:lastModifiedBy>
  <cp:revision>2</cp:revision>
  <cp:lastPrinted>2019-12-21T02:25:00Z</cp:lastPrinted>
  <dcterms:created xsi:type="dcterms:W3CDTF">2023-11-20T14:58:00Z</dcterms:created>
  <dcterms:modified xsi:type="dcterms:W3CDTF">2023-11-20T14:58:00Z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0x010100823862DED7275542BBF9B5C418240F9D</vt:lpwstr>
  </property>
  <property fmtid="{D5CDD505-2E9C-101B-9397-08002B2CF9AE}" pid="3" name="Order">
    <vt:r8>100</vt:r8>
  </property>
  <property fmtid="{D5CDD505-2E9C-101B-9397-08002B2CF9AE}" pid="4" name="MSIP_Label_1ae507f4-b89b-44eb-adb9-0a22d0907667_Enabled">
    <vt:lpwstr>true</vt:lpwstr>
  </property>
  <property fmtid="{D5CDD505-2E9C-101B-9397-08002B2CF9AE}" pid="5" name="MSIP_Label_1ae507f4-b89b-44eb-adb9-0a22d0907667_SetDate">
    <vt:lpwstr>2023-01-31T16:17:55Z</vt:lpwstr>
  </property>
  <property fmtid="{D5CDD505-2E9C-101B-9397-08002B2CF9AE}" pid="6" name="MSIP_Label_1ae507f4-b89b-44eb-adb9-0a22d0907667_Method">
    <vt:lpwstr>Privileged</vt:lpwstr>
  </property>
  <property fmtid="{D5CDD505-2E9C-101B-9397-08002B2CF9AE}" pid="7" name="MSIP_Label_1ae507f4-b89b-44eb-adb9-0a22d0907667_Name">
    <vt:lpwstr>Internal</vt:lpwstr>
  </property>
  <property fmtid="{D5CDD505-2E9C-101B-9397-08002B2CF9AE}" pid="8" name="MSIP_Label_1ae507f4-b89b-44eb-adb9-0a22d0907667_SiteId">
    <vt:lpwstr>37175510-571d-470c-b5dc-a9ce65d26717</vt:lpwstr>
  </property>
  <property fmtid="{D5CDD505-2E9C-101B-9397-08002B2CF9AE}" pid="9" name="MSIP_Label_1ae507f4-b89b-44eb-adb9-0a22d0907667_ActionId">
    <vt:lpwstr>7bd85689-8c64-4a67-874e-2058026334af</vt:lpwstr>
  </property>
  <property fmtid="{D5CDD505-2E9C-101B-9397-08002B2CF9AE}" pid="10" name="MSIP_Label_1ae507f4-b89b-44eb-adb9-0a22d0907667_ContentBits">
    <vt:lpwstr>0</vt:lpwstr>
  </property>
  <property fmtid="{D5CDD505-2E9C-101B-9397-08002B2CF9AE}" pid="11" name="MediaServiceImageTags">
    <vt:lpwstr/>
  </property>
</Properties>
</file>